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CF8" w:rsidRPr="001A3AA0" w:rsidRDefault="00923CF8" w:rsidP="00923CF8">
      <w:pPr>
        <w:widowControl w:val="0"/>
        <w:ind w:firstLine="720"/>
        <w:jc w:val="center"/>
        <w:rPr>
          <w:rFonts w:ascii="Tahoma" w:hAnsi="Tahoma" w:cs="Tahoma"/>
          <w:b/>
          <w:bCs/>
          <w:sz w:val="36"/>
          <w:szCs w:val="36"/>
        </w:rPr>
      </w:pPr>
    </w:p>
    <w:p w:rsidR="00923CF8" w:rsidRPr="001A3AA0" w:rsidRDefault="00E20DE6" w:rsidP="00923CF8">
      <w:pPr>
        <w:widowControl w:val="0"/>
        <w:ind w:firstLine="720"/>
        <w:jc w:val="center"/>
        <w:rPr>
          <w:rFonts w:ascii="Tahoma" w:hAnsi="Tahoma" w:cs="Tahoma"/>
          <w:b/>
          <w:bCs/>
          <w:sz w:val="32"/>
          <w:szCs w:val="32"/>
        </w:rPr>
      </w:pPr>
      <w:r>
        <w:rPr>
          <w:rFonts w:ascii="Tahoma" w:hAnsi="Tahoma" w:cs="Tahoma"/>
          <w:b/>
          <w:bCs/>
          <w:sz w:val="32"/>
          <w:szCs w:val="32"/>
        </w:rPr>
        <w:t>OJK-125</w:t>
      </w:r>
      <w:r w:rsidR="00923CF8" w:rsidRPr="001A3AA0">
        <w:rPr>
          <w:rFonts w:ascii="Tahoma" w:hAnsi="Tahoma" w:cs="Tahoma"/>
          <w:b/>
          <w:bCs/>
          <w:sz w:val="32"/>
          <w:szCs w:val="32"/>
        </w:rPr>
        <w:t xml:space="preserve"> Oil Jacketed Kettle</w:t>
      </w:r>
    </w:p>
    <w:p w:rsidR="00923CF8" w:rsidRPr="001A3AA0" w:rsidRDefault="00923CF8" w:rsidP="00923CF8">
      <w:pPr>
        <w:widowControl w:val="0"/>
        <w:ind w:firstLine="720"/>
        <w:jc w:val="center"/>
        <w:rPr>
          <w:rFonts w:ascii="Tahoma" w:hAnsi="Tahoma" w:cs="Tahoma"/>
          <w:b/>
          <w:bCs/>
          <w:sz w:val="32"/>
          <w:szCs w:val="32"/>
        </w:rPr>
      </w:pPr>
      <w:r w:rsidRPr="001A3AA0">
        <w:rPr>
          <w:rFonts w:ascii="Tahoma" w:hAnsi="Tahoma" w:cs="Tahoma"/>
          <w:b/>
          <w:bCs/>
          <w:sz w:val="32"/>
          <w:szCs w:val="32"/>
        </w:rPr>
        <w:t xml:space="preserve"> Bidding Specifications</w:t>
      </w:r>
    </w:p>
    <w:p w:rsidR="00923CF8" w:rsidRPr="001A3AA0" w:rsidRDefault="00923CF8" w:rsidP="00923CF8">
      <w:pPr>
        <w:widowControl w:val="0"/>
        <w:jc w:val="both"/>
        <w:rPr>
          <w:rFonts w:ascii="Tahoma" w:hAnsi="Tahoma" w:cs="Tahoma"/>
          <w:b/>
          <w:bCs/>
          <w:lang w:val="en"/>
        </w:rPr>
      </w:pPr>
    </w:p>
    <w:p w:rsidR="00923CF8" w:rsidRPr="001A3AA0" w:rsidRDefault="00923CF8" w:rsidP="00923CF8">
      <w:pPr>
        <w:widowControl w:val="0"/>
        <w:jc w:val="both"/>
        <w:rPr>
          <w:rFonts w:ascii="Tahoma" w:hAnsi="Tahoma" w:cs="Tahoma"/>
          <w:b/>
          <w:bCs/>
          <w:lang w:val="en"/>
        </w:rPr>
      </w:pPr>
      <w:r w:rsidRPr="001A3AA0">
        <w:rPr>
          <w:rFonts w:ascii="Tahoma" w:hAnsi="Tahoma" w:cs="Tahoma"/>
          <w:b/>
          <w:bCs/>
          <w:lang w:val="en"/>
        </w:rPr>
        <w:t>1.0 Intent</w:t>
      </w:r>
    </w:p>
    <w:p w:rsidR="00923CF8" w:rsidRPr="001A3AA0" w:rsidRDefault="00923CF8" w:rsidP="00923CF8">
      <w:pPr>
        <w:widowControl w:val="0"/>
        <w:jc w:val="both"/>
        <w:rPr>
          <w:rFonts w:ascii="Tahoma" w:hAnsi="Tahoma" w:cs="Tahoma"/>
          <w:lang w:val="en"/>
        </w:rPr>
      </w:pPr>
      <w:r w:rsidRPr="001A3AA0">
        <w:rPr>
          <w:rFonts w:ascii="Tahoma" w:hAnsi="Tahoma" w:cs="Tahoma"/>
          <w:lang w:val="en"/>
        </w:rPr>
        <w:t>It is the intent of this specification to provide for the purchase of one (1) new and unused Oil Jacketed Kettle to be used for the purpose of melting and applying rubberized material to seal cracks in road surfaces</w:t>
      </w:r>
    </w:p>
    <w:p w:rsidR="00923CF8" w:rsidRPr="001A3AA0" w:rsidRDefault="00923CF8" w:rsidP="00923CF8">
      <w:pPr>
        <w:widowControl w:val="0"/>
        <w:jc w:val="both"/>
        <w:rPr>
          <w:rFonts w:ascii="Tahoma" w:hAnsi="Tahoma" w:cs="Tahoma"/>
          <w:lang w:val="en"/>
        </w:rPr>
      </w:pPr>
    </w:p>
    <w:p w:rsidR="00923CF8" w:rsidRPr="001A3AA0" w:rsidRDefault="00923CF8" w:rsidP="00C769EA">
      <w:pPr>
        <w:widowControl w:val="0"/>
        <w:jc w:val="both"/>
        <w:rPr>
          <w:rFonts w:ascii="Tahoma" w:hAnsi="Tahoma" w:cs="Tahoma"/>
          <w:lang w:val="en"/>
        </w:rPr>
      </w:pPr>
      <w:r w:rsidRPr="001A3AA0">
        <w:rPr>
          <w:rFonts w:ascii="Tahoma" w:hAnsi="Tahoma" w:cs="Tahoma"/>
          <w:lang w:val="en"/>
        </w:rPr>
        <w:t xml:space="preserve">The following specification is based upon a Stepp Mfg </w:t>
      </w:r>
      <w:r w:rsidR="00C769EA">
        <w:rPr>
          <w:rFonts w:ascii="Tahoma" w:hAnsi="Tahoma" w:cs="Tahoma"/>
          <w:lang w:val="en"/>
        </w:rPr>
        <w:t>Oil Jacketed Kettle Model OJK-</w:t>
      </w:r>
      <w:r w:rsidR="00E20DE6">
        <w:rPr>
          <w:rFonts w:ascii="Tahoma" w:hAnsi="Tahoma" w:cs="Tahoma"/>
          <w:lang w:val="en"/>
        </w:rPr>
        <w:t>125</w:t>
      </w:r>
      <w:r w:rsidRPr="001A3AA0">
        <w:rPr>
          <w:rFonts w:ascii="Tahoma" w:hAnsi="Tahoma" w:cs="Tahoma"/>
          <w:lang w:val="en"/>
        </w:rPr>
        <w:t xml:space="preserve">. </w:t>
      </w:r>
    </w:p>
    <w:p w:rsidR="00A506D6" w:rsidRPr="00153C70" w:rsidRDefault="00BB2F51" w:rsidP="00A506D6">
      <w:pPr>
        <w:widowControl w:val="0"/>
        <w:jc w:val="both"/>
        <w:rPr>
          <w:rFonts w:ascii="Tahoma" w:hAnsi="Tahoma" w:cs="Tahoma"/>
          <w:lang w:val="en"/>
        </w:rPr>
      </w:pPr>
      <w:proofErr w:type="gramStart"/>
      <w:r>
        <w:rPr>
          <w:rFonts w:ascii="Tahoma" w:hAnsi="Tahoma" w:cs="Tahoma"/>
          <w:lang w:val="en"/>
        </w:rPr>
        <w:t>x</w:t>
      </w:r>
      <w:proofErr w:type="gramEnd"/>
    </w:p>
    <w:tbl>
      <w:tblPr>
        <w:tblStyle w:val="TableGrid"/>
        <w:tblW w:w="0" w:type="auto"/>
        <w:tblLook w:val="04A0" w:firstRow="1" w:lastRow="0" w:firstColumn="1" w:lastColumn="0" w:noHBand="0" w:noVBand="1"/>
      </w:tblPr>
      <w:tblGrid>
        <w:gridCol w:w="7698"/>
        <w:gridCol w:w="946"/>
        <w:gridCol w:w="932"/>
      </w:tblGrid>
      <w:tr w:rsidR="00A506D6" w:rsidRPr="00153C70" w:rsidTr="003C4EBF">
        <w:tc>
          <w:tcPr>
            <w:tcW w:w="7698" w:type="dxa"/>
          </w:tcPr>
          <w:p w:rsidR="00362501" w:rsidRPr="0093506D" w:rsidRDefault="00C769EA" w:rsidP="00530E31">
            <w:pPr>
              <w:widowControl w:val="0"/>
              <w:jc w:val="both"/>
              <w:rPr>
                <w:rFonts w:ascii="Tahoma" w:hAnsi="Tahoma" w:cs="Tahoma"/>
                <w:b/>
                <w:bCs/>
              </w:rPr>
            </w:pPr>
            <w:r>
              <w:rPr>
                <w:rFonts w:ascii="Tahoma" w:hAnsi="Tahoma" w:cs="Tahoma"/>
                <w:b/>
                <w:bCs/>
              </w:rPr>
              <w:t>GENERAL</w:t>
            </w:r>
            <w:r w:rsidR="00362501" w:rsidRPr="0093506D">
              <w:rPr>
                <w:rFonts w:ascii="Tahoma" w:hAnsi="Tahoma" w:cs="Tahoma"/>
                <w:b/>
                <w:bCs/>
              </w:rPr>
              <w:t>:</w:t>
            </w:r>
            <w:r w:rsidR="00362501" w:rsidRPr="0093506D">
              <w:rPr>
                <w:rFonts w:ascii="Tahoma" w:hAnsi="Tahoma" w:cs="Tahoma"/>
                <w:b/>
                <w:bCs/>
              </w:rPr>
              <w:tab/>
            </w:r>
            <w:r w:rsidR="00362501" w:rsidRPr="0093506D">
              <w:rPr>
                <w:rFonts w:ascii="Tahoma" w:hAnsi="Tahoma" w:cs="Tahoma"/>
                <w:b/>
                <w:bCs/>
              </w:rPr>
              <w:tab/>
            </w:r>
            <w:r w:rsidR="00362501" w:rsidRPr="0093506D">
              <w:rPr>
                <w:rFonts w:ascii="Tahoma" w:hAnsi="Tahoma" w:cs="Tahoma"/>
                <w:b/>
                <w:bCs/>
              </w:rPr>
              <w:tab/>
            </w:r>
            <w:r w:rsidR="00362501" w:rsidRPr="0093506D">
              <w:rPr>
                <w:rFonts w:ascii="Tahoma" w:hAnsi="Tahoma" w:cs="Tahoma"/>
                <w:b/>
                <w:bCs/>
              </w:rPr>
              <w:tab/>
            </w:r>
            <w:r w:rsidR="00362501" w:rsidRPr="0093506D">
              <w:rPr>
                <w:rFonts w:ascii="Tahoma" w:hAnsi="Tahoma" w:cs="Tahoma"/>
                <w:b/>
                <w:bCs/>
              </w:rPr>
              <w:tab/>
            </w:r>
            <w:r w:rsidR="00362501" w:rsidRPr="0093506D">
              <w:rPr>
                <w:rFonts w:ascii="Tahoma" w:hAnsi="Tahoma" w:cs="Tahoma"/>
                <w:b/>
                <w:bCs/>
              </w:rPr>
              <w:tab/>
            </w:r>
            <w:r w:rsidR="00362501" w:rsidRPr="0093506D">
              <w:rPr>
                <w:rFonts w:ascii="Tahoma" w:hAnsi="Tahoma" w:cs="Tahoma"/>
                <w:b/>
                <w:bCs/>
              </w:rPr>
              <w:tab/>
            </w:r>
          </w:p>
          <w:p w:rsidR="00A506D6" w:rsidRPr="0093506D" w:rsidRDefault="00362501" w:rsidP="00530E31">
            <w:pPr>
              <w:widowControl w:val="0"/>
              <w:spacing w:after="120"/>
              <w:jc w:val="both"/>
              <w:rPr>
                <w:rFonts w:ascii="Tahoma" w:hAnsi="Tahoma" w:cs="Tahoma"/>
                <w:bCs/>
              </w:rPr>
            </w:pPr>
            <w:r w:rsidRPr="0093506D">
              <w:rPr>
                <w:rFonts w:ascii="Tahoma" w:hAnsi="Tahoma" w:cs="Tahoma"/>
                <w:lang w:val="en"/>
              </w:rPr>
              <w:t>The machine shall be the manufactures current production model, trailer</w:t>
            </w:r>
            <w:r w:rsidR="0093506D">
              <w:rPr>
                <w:rFonts w:ascii="Tahoma" w:hAnsi="Tahoma" w:cs="Tahoma"/>
                <w:lang w:val="en"/>
              </w:rPr>
              <w:t xml:space="preserve"> m</w:t>
            </w:r>
            <w:r w:rsidRPr="0093506D">
              <w:rPr>
                <w:rFonts w:ascii="Tahoma" w:hAnsi="Tahoma" w:cs="Tahoma"/>
                <w:lang w:val="en"/>
              </w:rPr>
              <w:t>ounted, and completely self-contained. It shall be capable of heating,</w:t>
            </w:r>
            <w:r w:rsidR="00E20DE6">
              <w:rPr>
                <w:rFonts w:ascii="Tahoma" w:hAnsi="Tahoma" w:cs="Tahoma"/>
                <w:lang w:val="en"/>
              </w:rPr>
              <w:t xml:space="preserve"> </w:t>
            </w:r>
            <w:r w:rsidRPr="0093506D">
              <w:rPr>
                <w:rFonts w:ascii="Tahoma" w:hAnsi="Tahoma" w:cs="Tahoma"/>
                <w:lang w:val="en"/>
              </w:rPr>
              <w:t>melting, and applying all grades of rubberized asphalt crack sealer, joint</w:t>
            </w:r>
            <w:r w:rsidR="0093506D">
              <w:rPr>
                <w:rFonts w:ascii="Tahoma" w:hAnsi="Tahoma" w:cs="Tahoma"/>
                <w:lang w:val="en"/>
              </w:rPr>
              <w:t xml:space="preserve"> </w:t>
            </w:r>
            <w:r w:rsidRPr="0093506D">
              <w:rPr>
                <w:rFonts w:ascii="Tahoma" w:hAnsi="Tahoma" w:cs="Tahoma"/>
                <w:lang w:val="en"/>
              </w:rPr>
              <w:t>sealants, and waterproofing compounds without the need for additional</w:t>
            </w:r>
            <w:r w:rsidR="0093506D">
              <w:rPr>
                <w:rFonts w:ascii="Tahoma" w:hAnsi="Tahoma" w:cs="Tahoma"/>
                <w:lang w:val="en"/>
              </w:rPr>
              <w:t xml:space="preserve"> </w:t>
            </w:r>
            <w:r w:rsidRPr="0093506D">
              <w:rPr>
                <w:rFonts w:ascii="Tahoma" w:hAnsi="Tahoma" w:cs="Tahoma"/>
                <w:lang w:val="en"/>
              </w:rPr>
              <w:t>equipment.</w:t>
            </w:r>
            <w:r w:rsidR="00A506D6" w:rsidRPr="0093506D">
              <w:rPr>
                <w:rFonts w:ascii="Tahoma" w:hAnsi="Tahoma" w:cs="Tahoma"/>
                <w:bCs/>
              </w:rPr>
              <w:tab/>
            </w:r>
          </w:p>
        </w:tc>
        <w:tc>
          <w:tcPr>
            <w:tcW w:w="946" w:type="dxa"/>
          </w:tcPr>
          <w:p w:rsidR="00A506D6" w:rsidRPr="00153C70" w:rsidRDefault="00A506D6" w:rsidP="008F1179">
            <w:pPr>
              <w:widowControl w:val="0"/>
              <w:jc w:val="center"/>
              <w:rPr>
                <w:rFonts w:ascii="Tahoma" w:hAnsi="Tahoma" w:cs="Tahoma"/>
                <w:b/>
                <w:bCs/>
                <w:u w:val="single"/>
              </w:rPr>
            </w:pPr>
            <w:r w:rsidRPr="00153C70">
              <w:rPr>
                <w:rFonts w:ascii="Tahoma" w:hAnsi="Tahoma" w:cs="Tahoma"/>
                <w:b/>
                <w:bCs/>
                <w:u w:val="single"/>
              </w:rPr>
              <w:t>YES</w:t>
            </w:r>
          </w:p>
          <w:p w:rsidR="00A506D6" w:rsidRPr="00153C70" w:rsidRDefault="00A506D6" w:rsidP="008F1179">
            <w:pPr>
              <w:jc w:val="center"/>
              <w:rPr>
                <w:rFonts w:ascii="Tahoma" w:hAnsi="Tahoma" w:cs="Tahoma"/>
              </w:rPr>
            </w:pPr>
          </w:p>
        </w:tc>
        <w:tc>
          <w:tcPr>
            <w:tcW w:w="932" w:type="dxa"/>
          </w:tcPr>
          <w:p w:rsidR="00A506D6" w:rsidRPr="00153C70" w:rsidRDefault="00A506D6" w:rsidP="008F1179">
            <w:pPr>
              <w:jc w:val="center"/>
              <w:rPr>
                <w:rFonts w:ascii="Tahoma" w:hAnsi="Tahoma" w:cs="Tahoma"/>
                <w:b/>
                <w:u w:val="single"/>
              </w:rPr>
            </w:pPr>
            <w:r w:rsidRPr="00153C70">
              <w:rPr>
                <w:rFonts w:ascii="Tahoma" w:hAnsi="Tahoma" w:cs="Tahoma"/>
                <w:b/>
                <w:u w:val="single"/>
              </w:rPr>
              <w:t>NO</w:t>
            </w:r>
          </w:p>
        </w:tc>
      </w:tr>
      <w:tr w:rsidR="00362501" w:rsidRPr="00153C70" w:rsidTr="003C4EBF">
        <w:tc>
          <w:tcPr>
            <w:tcW w:w="7698" w:type="dxa"/>
          </w:tcPr>
          <w:p w:rsidR="00362501" w:rsidRPr="0093506D" w:rsidRDefault="00362501" w:rsidP="00530E31">
            <w:pPr>
              <w:widowControl w:val="0"/>
              <w:spacing w:after="120"/>
              <w:rPr>
                <w:rFonts w:ascii="Tahoma" w:hAnsi="Tahoma" w:cs="Tahoma"/>
                <w:b/>
              </w:rPr>
            </w:pPr>
            <w:r w:rsidRPr="0093506D">
              <w:rPr>
                <w:rFonts w:ascii="Tahoma" w:hAnsi="Tahoma" w:cs="Tahoma"/>
                <w:lang w:val="en"/>
              </w:rPr>
              <w:t>The machine shall be capable of heating sealing material from ambient to application temperature in 60 minutes or less.</w:t>
            </w:r>
          </w:p>
        </w:tc>
        <w:tc>
          <w:tcPr>
            <w:tcW w:w="946" w:type="dxa"/>
          </w:tcPr>
          <w:p w:rsidR="00362501" w:rsidRPr="00153C70" w:rsidRDefault="00362501" w:rsidP="008F1179">
            <w:pPr>
              <w:widowControl w:val="0"/>
              <w:jc w:val="center"/>
              <w:rPr>
                <w:rFonts w:ascii="Tahoma" w:hAnsi="Tahoma" w:cs="Tahoma"/>
                <w:b/>
                <w:bCs/>
                <w:u w:val="single"/>
              </w:rPr>
            </w:pPr>
          </w:p>
        </w:tc>
        <w:tc>
          <w:tcPr>
            <w:tcW w:w="932" w:type="dxa"/>
          </w:tcPr>
          <w:p w:rsidR="00362501" w:rsidRPr="00153C70" w:rsidRDefault="00362501" w:rsidP="008F1179">
            <w:pPr>
              <w:jc w:val="center"/>
              <w:rPr>
                <w:rFonts w:ascii="Tahoma" w:hAnsi="Tahoma" w:cs="Tahoma"/>
                <w:b/>
                <w:u w:val="single"/>
              </w:rPr>
            </w:pPr>
          </w:p>
        </w:tc>
      </w:tr>
      <w:tr w:rsidR="00A506D6" w:rsidRPr="00153C70" w:rsidTr="003C4EBF">
        <w:tc>
          <w:tcPr>
            <w:tcW w:w="7698" w:type="dxa"/>
          </w:tcPr>
          <w:p w:rsidR="00362501" w:rsidRPr="0093506D" w:rsidRDefault="00E44A1C" w:rsidP="00530E31">
            <w:pPr>
              <w:widowControl w:val="0"/>
              <w:rPr>
                <w:rFonts w:ascii="Tahoma" w:hAnsi="Tahoma" w:cs="Tahoma"/>
              </w:rPr>
            </w:pPr>
            <w:r>
              <w:rPr>
                <w:rFonts w:ascii="Tahoma" w:hAnsi="Tahoma" w:cs="Tahoma"/>
                <w:b/>
                <w:bCs/>
              </w:rPr>
              <w:t>TANK CONSTRUCTION:</w:t>
            </w:r>
          </w:p>
          <w:p w:rsidR="00A506D6" w:rsidRPr="00E20DE6" w:rsidRDefault="00E20DE6" w:rsidP="00530E31">
            <w:pPr>
              <w:widowControl w:val="0"/>
              <w:spacing w:after="120"/>
              <w:jc w:val="both"/>
              <w:rPr>
                <w:rFonts w:ascii="Tahoma" w:hAnsi="Tahoma" w:cs="Tahoma"/>
              </w:rPr>
            </w:pPr>
            <w:r w:rsidRPr="00E20DE6">
              <w:rPr>
                <w:rFonts w:ascii="Tahoma" w:hAnsi="Tahoma" w:cs="Tahoma"/>
              </w:rPr>
              <w:t xml:space="preserve">The material tank shall have a total capacity of 125 gallons with 5% to allow for material expansion. </w:t>
            </w:r>
          </w:p>
        </w:tc>
        <w:tc>
          <w:tcPr>
            <w:tcW w:w="946" w:type="dxa"/>
          </w:tcPr>
          <w:p w:rsidR="00A506D6" w:rsidRPr="00153C70" w:rsidRDefault="00A506D6" w:rsidP="008F1179">
            <w:pPr>
              <w:rPr>
                <w:rFonts w:ascii="Tahoma" w:hAnsi="Tahoma" w:cs="Tahoma"/>
              </w:rPr>
            </w:pPr>
          </w:p>
        </w:tc>
        <w:tc>
          <w:tcPr>
            <w:tcW w:w="932" w:type="dxa"/>
          </w:tcPr>
          <w:p w:rsidR="00A506D6" w:rsidRPr="00153C70" w:rsidRDefault="00A506D6" w:rsidP="008F1179">
            <w:pPr>
              <w:rPr>
                <w:rFonts w:ascii="Tahoma" w:hAnsi="Tahoma" w:cs="Tahoma"/>
              </w:rPr>
            </w:pPr>
          </w:p>
        </w:tc>
      </w:tr>
      <w:tr w:rsidR="00A506D6" w:rsidRPr="00153C70" w:rsidTr="003C4EBF">
        <w:tc>
          <w:tcPr>
            <w:tcW w:w="7698" w:type="dxa"/>
          </w:tcPr>
          <w:p w:rsidR="00A506D6" w:rsidRPr="0093506D" w:rsidRDefault="00E20DE6" w:rsidP="00530E31">
            <w:pPr>
              <w:widowControl w:val="0"/>
              <w:spacing w:after="120"/>
              <w:jc w:val="both"/>
              <w:rPr>
                <w:rFonts w:ascii="Tahoma" w:hAnsi="Tahoma" w:cs="Tahoma"/>
              </w:rPr>
            </w:pPr>
            <w:r w:rsidRPr="00E20DE6">
              <w:rPr>
                <w:rFonts w:ascii="Tahoma" w:hAnsi="Tahoma" w:cs="Tahoma"/>
              </w:rPr>
              <w:t>The tank shall</w:t>
            </w:r>
            <w:r w:rsidR="00E44A1C">
              <w:rPr>
                <w:rFonts w:ascii="Tahoma" w:hAnsi="Tahoma" w:cs="Tahoma"/>
              </w:rPr>
              <w:t xml:space="preserve"> be of triple wall construction </w:t>
            </w:r>
            <w:r w:rsidRPr="00E20DE6">
              <w:rPr>
                <w:rFonts w:ascii="Tahoma" w:hAnsi="Tahoma" w:cs="Tahoma"/>
              </w:rPr>
              <w:t xml:space="preserve">with the inner wall of 10 gauge, oil jacket of 10 </w:t>
            </w:r>
            <w:proofErr w:type="gramStart"/>
            <w:r w:rsidRPr="00E20DE6">
              <w:rPr>
                <w:rFonts w:ascii="Tahoma" w:hAnsi="Tahoma" w:cs="Tahoma"/>
              </w:rPr>
              <w:t>gauge</w:t>
            </w:r>
            <w:proofErr w:type="gramEnd"/>
            <w:r w:rsidRPr="00E20DE6">
              <w:rPr>
                <w:rFonts w:ascii="Tahoma" w:hAnsi="Tahoma" w:cs="Tahoma"/>
              </w:rPr>
              <w:t xml:space="preserve">, and the outer wall of 12 gauge steel. </w:t>
            </w:r>
          </w:p>
        </w:tc>
        <w:tc>
          <w:tcPr>
            <w:tcW w:w="946" w:type="dxa"/>
          </w:tcPr>
          <w:p w:rsidR="00A506D6" w:rsidRPr="00153C70" w:rsidRDefault="00A506D6" w:rsidP="008F1179">
            <w:pPr>
              <w:rPr>
                <w:rFonts w:ascii="Tahoma" w:hAnsi="Tahoma" w:cs="Tahoma"/>
              </w:rPr>
            </w:pPr>
          </w:p>
        </w:tc>
        <w:tc>
          <w:tcPr>
            <w:tcW w:w="932" w:type="dxa"/>
          </w:tcPr>
          <w:p w:rsidR="00A506D6" w:rsidRPr="00153C70" w:rsidRDefault="00A506D6" w:rsidP="008F1179">
            <w:pPr>
              <w:rPr>
                <w:rFonts w:ascii="Tahoma" w:hAnsi="Tahoma" w:cs="Tahoma"/>
              </w:rPr>
            </w:pPr>
          </w:p>
        </w:tc>
      </w:tr>
      <w:tr w:rsidR="00A506D6" w:rsidRPr="00153C70" w:rsidTr="003C4EBF">
        <w:tc>
          <w:tcPr>
            <w:tcW w:w="7698" w:type="dxa"/>
          </w:tcPr>
          <w:p w:rsidR="00A506D6" w:rsidRPr="0093506D" w:rsidRDefault="00E20DE6" w:rsidP="00530E31">
            <w:pPr>
              <w:spacing w:after="120"/>
              <w:jc w:val="both"/>
              <w:rPr>
                <w:rFonts w:ascii="Tahoma" w:hAnsi="Tahoma" w:cs="Tahoma"/>
              </w:rPr>
            </w:pPr>
            <w:r w:rsidRPr="00E20DE6">
              <w:rPr>
                <w:rFonts w:ascii="Tahoma" w:hAnsi="Tahoma" w:cs="Tahoma"/>
              </w:rPr>
              <w:t xml:space="preserve">A safety loading chute shall be included on the </w:t>
            </w:r>
            <w:r w:rsidR="00E44A1C">
              <w:rPr>
                <w:rFonts w:ascii="Tahoma" w:hAnsi="Tahoma" w:cs="Tahoma"/>
              </w:rPr>
              <w:t xml:space="preserve">top, </w:t>
            </w:r>
            <w:r w:rsidRPr="00E20DE6">
              <w:rPr>
                <w:rFonts w:ascii="Tahoma" w:hAnsi="Tahoma" w:cs="Tahoma"/>
              </w:rPr>
              <w:t xml:space="preserve">curbside of the tank to allow “splash-free” loading of block material into the kettle, and shall have opening dimensions of 16”x16”. The maximum loading height shall be no more than 53” from the ground. </w:t>
            </w:r>
          </w:p>
        </w:tc>
        <w:tc>
          <w:tcPr>
            <w:tcW w:w="946" w:type="dxa"/>
          </w:tcPr>
          <w:p w:rsidR="00A506D6" w:rsidRPr="00153C70" w:rsidRDefault="00A506D6" w:rsidP="008F1179">
            <w:pPr>
              <w:rPr>
                <w:rFonts w:ascii="Tahoma" w:hAnsi="Tahoma" w:cs="Tahoma"/>
              </w:rPr>
            </w:pPr>
          </w:p>
        </w:tc>
        <w:tc>
          <w:tcPr>
            <w:tcW w:w="932" w:type="dxa"/>
          </w:tcPr>
          <w:p w:rsidR="00A506D6" w:rsidRPr="00153C70" w:rsidRDefault="00A506D6" w:rsidP="008F1179">
            <w:pPr>
              <w:rPr>
                <w:rFonts w:ascii="Tahoma" w:hAnsi="Tahoma" w:cs="Tahoma"/>
              </w:rPr>
            </w:pPr>
          </w:p>
        </w:tc>
      </w:tr>
      <w:tr w:rsidR="00A506D6" w:rsidRPr="00153C70" w:rsidTr="003C4EBF">
        <w:tc>
          <w:tcPr>
            <w:tcW w:w="7698" w:type="dxa"/>
          </w:tcPr>
          <w:p w:rsidR="00A506D6" w:rsidRPr="00153C70" w:rsidRDefault="00E20DE6" w:rsidP="00530E31">
            <w:pPr>
              <w:spacing w:after="120"/>
              <w:jc w:val="both"/>
              <w:rPr>
                <w:rFonts w:ascii="Tahoma" w:hAnsi="Tahoma" w:cs="Tahoma"/>
              </w:rPr>
            </w:pPr>
            <w:r w:rsidRPr="00E20DE6">
              <w:rPr>
                <w:rFonts w:ascii="Tahoma" w:hAnsi="Tahoma" w:cs="Tahoma"/>
              </w:rPr>
              <w:t xml:space="preserve">The base unit shall include gravity drain of material from the tank, with an optional pumping system with hose and wand also available. </w:t>
            </w:r>
          </w:p>
        </w:tc>
        <w:tc>
          <w:tcPr>
            <w:tcW w:w="946" w:type="dxa"/>
          </w:tcPr>
          <w:p w:rsidR="00A506D6" w:rsidRPr="00153C70" w:rsidRDefault="00A506D6" w:rsidP="008F1179">
            <w:pPr>
              <w:rPr>
                <w:rFonts w:ascii="Tahoma" w:hAnsi="Tahoma" w:cs="Tahoma"/>
              </w:rPr>
            </w:pPr>
          </w:p>
        </w:tc>
        <w:tc>
          <w:tcPr>
            <w:tcW w:w="932" w:type="dxa"/>
          </w:tcPr>
          <w:p w:rsidR="00A506D6" w:rsidRPr="00153C70" w:rsidRDefault="00A506D6" w:rsidP="008F1179">
            <w:pPr>
              <w:rPr>
                <w:rFonts w:ascii="Tahoma" w:hAnsi="Tahoma" w:cs="Tahoma"/>
              </w:rPr>
            </w:pPr>
          </w:p>
        </w:tc>
      </w:tr>
      <w:tr w:rsidR="00A506D6" w:rsidRPr="00153C70" w:rsidTr="003C4EBF">
        <w:tc>
          <w:tcPr>
            <w:tcW w:w="7698" w:type="dxa"/>
          </w:tcPr>
          <w:p w:rsidR="00A506D6" w:rsidRPr="00153C70" w:rsidRDefault="00E20DE6" w:rsidP="00530E31">
            <w:pPr>
              <w:spacing w:after="120"/>
              <w:jc w:val="both"/>
              <w:rPr>
                <w:rFonts w:ascii="Tahoma" w:hAnsi="Tahoma" w:cs="Tahoma"/>
              </w:rPr>
            </w:pPr>
            <w:r w:rsidRPr="00E20DE6">
              <w:rPr>
                <w:rFonts w:ascii="Tahoma" w:hAnsi="Tahoma" w:cs="Tahoma"/>
              </w:rPr>
              <w:t xml:space="preserve">A minimum 2-1/2” draw-off cock with inside closing valve feature, to eliminate valve freeze-up, shall be located at rear of machine. </w:t>
            </w:r>
          </w:p>
        </w:tc>
        <w:tc>
          <w:tcPr>
            <w:tcW w:w="946" w:type="dxa"/>
          </w:tcPr>
          <w:p w:rsidR="00A506D6" w:rsidRPr="00153C70" w:rsidRDefault="00A506D6" w:rsidP="008F1179">
            <w:pPr>
              <w:rPr>
                <w:rFonts w:ascii="Tahoma" w:hAnsi="Tahoma" w:cs="Tahoma"/>
              </w:rPr>
            </w:pPr>
          </w:p>
        </w:tc>
        <w:tc>
          <w:tcPr>
            <w:tcW w:w="932" w:type="dxa"/>
          </w:tcPr>
          <w:p w:rsidR="00A506D6" w:rsidRPr="00153C70" w:rsidRDefault="00A506D6" w:rsidP="008F1179">
            <w:pPr>
              <w:rPr>
                <w:rFonts w:ascii="Tahoma" w:hAnsi="Tahoma" w:cs="Tahoma"/>
              </w:rPr>
            </w:pPr>
          </w:p>
        </w:tc>
      </w:tr>
      <w:tr w:rsidR="002A6D53" w:rsidRPr="00153C70" w:rsidTr="003C4EBF">
        <w:tc>
          <w:tcPr>
            <w:tcW w:w="7698" w:type="dxa"/>
          </w:tcPr>
          <w:p w:rsidR="002A6D53" w:rsidRPr="0093506D" w:rsidRDefault="00E20DE6" w:rsidP="00530E31">
            <w:pPr>
              <w:spacing w:after="120"/>
              <w:jc w:val="both"/>
              <w:rPr>
                <w:rFonts w:ascii="Tahoma" w:hAnsi="Tahoma" w:cs="Tahoma"/>
                <w:lang w:val="en"/>
              </w:rPr>
            </w:pPr>
            <w:r w:rsidRPr="00E20DE6">
              <w:rPr>
                <w:rFonts w:ascii="Tahoma" w:hAnsi="Tahoma" w:cs="Tahoma"/>
              </w:rPr>
              <w:t>All tanks are positioned higher than the axles on the unit to ensure proper ground clearance.</w:t>
            </w:r>
          </w:p>
        </w:tc>
        <w:tc>
          <w:tcPr>
            <w:tcW w:w="946" w:type="dxa"/>
          </w:tcPr>
          <w:p w:rsidR="002A6D53" w:rsidRPr="00153C70" w:rsidRDefault="002A6D53" w:rsidP="008F1179">
            <w:pPr>
              <w:rPr>
                <w:rFonts w:ascii="Tahoma" w:hAnsi="Tahoma" w:cs="Tahoma"/>
              </w:rPr>
            </w:pPr>
          </w:p>
        </w:tc>
        <w:tc>
          <w:tcPr>
            <w:tcW w:w="932" w:type="dxa"/>
          </w:tcPr>
          <w:p w:rsidR="002A6D53" w:rsidRPr="00153C70" w:rsidRDefault="002A6D53" w:rsidP="008F1179">
            <w:pPr>
              <w:rPr>
                <w:rFonts w:ascii="Tahoma" w:hAnsi="Tahoma" w:cs="Tahoma"/>
              </w:rPr>
            </w:pPr>
          </w:p>
        </w:tc>
      </w:tr>
      <w:tr w:rsidR="00E20DE6" w:rsidRPr="00153C70" w:rsidTr="003C4EBF">
        <w:tc>
          <w:tcPr>
            <w:tcW w:w="7698" w:type="dxa"/>
          </w:tcPr>
          <w:p w:rsidR="00E20DE6" w:rsidRPr="00153C70" w:rsidRDefault="00E20DE6" w:rsidP="00530E31">
            <w:pPr>
              <w:widowControl w:val="0"/>
              <w:jc w:val="both"/>
              <w:rPr>
                <w:rFonts w:ascii="Tahoma" w:hAnsi="Tahoma" w:cs="Tahoma"/>
                <w:b/>
                <w:lang w:val="en"/>
              </w:rPr>
            </w:pPr>
            <w:r w:rsidRPr="00153C70">
              <w:rPr>
                <w:rFonts w:ascii="Tahoma" w:hAnsi="Tahoma" w:cs="Tahoma"/>
                <w:b/>
                <w:lang w:val="en"/>
              </w:rPr>
              <w:t xml:space="preserve">LIGHTS: </w:t>
            </w:r>
          </w:p>
          <w:p w:rsidR="00E20DE6" w:rsidRPr="00153C70" w:rsidRDefault="00E20DE6" w:rsidP="00530E31">
            <w:pPr>
              <w:widowControl w:val="0"/>
              <w:spacing w:after="120"/>
              <w:jc w:val="both"/>
              <w:rPr>
                <w:rFonts w:ascii="Tahoma" w:hAnsi="Tahoma" w:cs="Tahoma"/>
                <w:lang w:val="en"/>
              </w:rPr>
            </w:pPr>
            <w:r w:rsidRPr="00153C70">
              <w:rPr>
                <w:rFonts w:ascii="Tahoma" w:hAnsi="Tahoma" w:cs="Tahoma"/>
                <w:lang w:val="en"/>
              </w:rPr>
              <w:t xml:space="preserve">Combination stop, turn, and clearance lights with license plate bracket wired </w:t>
            </w:r>
            <w:proofErr w:type="gramStart"/>
            <w:r w:rsidRPr="00153C70">
              <w:rPr>
                <w:rFonts w:ascii="Tahoma" w:hAnsi="Tahoma" w:cs="Tahoma"/>
                <w:lang w:val="en"/>
              </w:rPr>
              <w:t>in  protective</w:t>
            </w:r>
            <w:proofErr w:type="gramEnd"/>
            <w:r w:rsidRPr="00153C70">
              <w:rPr>
                <w:rFonts w:ascii="Tahoma" w:hAnsi="Tahoma" w:cs="Tahoma"/>
                <w:lang w:val="en"/>
              </w:rPr>
              <w:t xml:space="preserve"> loom with 7 pin RV connector. Shall be a 2 light LED system. </w:t>
            </w:r>
          </w:p>
        </w:tc>
        <w:tc>
          <w:tcPr>
            <w:tcW w:w="946" w:type="dxa"/>
          </w:tcPr>
          <w:p w:rsidR="00E20DE6" w:rsidRPr="00153C70" w:rsidRDefault="00E20DE6" w:rsidP="00EF78DD">
            <w:pPr>
              <w:rPr>
                <w:rFonts w:ascii="Tahoma" w:hAnsi="Tahoma" w:cs="Tahoma"/>
              </w:rPr>
            </w:pPr>
          </w:p>
        </w:tc>
        <w:tc>
          <w:tcPr>
            <w:tcW w:w="932" w:type="dxa"/>
          </w:tcPr>
          <w:p w:rsidR="00E20DE6" w:rsidRPr="00153C70" w:rsidRDefault="00E20DE6" w:rsidP="00EF78DD">
            <w:pPr>
              <w:rPr>
                <w:rFonts w:ascii="Tahoma" w:hAnsi="Tahoma" w:cs="Tahoma"/>
              </w:rPr>
            </w:pPr>
          </w:p>
        </w:tc>
      </w:tr>
      <w:tr w:rsidR="00E20DE6" w:rsidRPr="00153C70" w:rsidTr="000D0C54">
        <w:trPr>
          <w:trHeight w:val="1187"/>
        </w:trPr>
        <w:tc>
          <w:tcPr>
            <w:tcW w:w="7698" w:type="dxa"/>
          </w:tcPr>
          <w:p w:rsidR="00E20DE6" w:rsidRPr="00270218" w:rsidRDefault="00E44A1C" w:rsidP="00530E31">
            <w:pPr>
              <w:widowControl w:val="0"/>
              <w:rPr>
                <w:rFonts w:ascii="Tahoma" w:hAnsi="Tahoma" w:cs="Tahoma"/>
                <w:b/>
                <w:lang w:val="en"/>
              </w:rPr>
            </w:pPr>
            <w:r>
              <w:rPr>
                <w:rFonts w:ascii="Tahoma" w:hAnsi="Tahoma" w:cs="Tahoma"/>
                <w:b/>
                <w:lang w:val="en"/>
              </w:rPr>
              <w:lastRenderedPageBreak/>
              <w:t>TRAILER</w:t>
            </w:r>
            <w:r w:rsidR="00E20DE6" w:rsidRPr="00270218">
              <w:rPr>
                <w:rFonts w:ascii="Tahoma" w:hAnsi="Tahoma" w:cs="Tahoma"/>
                <w:b/>
                <w:lang w:val="en"/>
              </w:rPr>
              <w:t>:</w:t>
            </w:r>
            <w:r w:rsidR="00E20DE6" w:rsidRPr="00270218">
              <w:rPr>
                <w:rFonts w:ascii="Tahoma" w:hAnsi="Tahoma" w:cs="Tahoma"/>
                <w:b/>
              </w:rPr>
              <w:t xml:space="preserve"> </w:t>
            </w:r>
            <w:r w:rsidR="00E20DE6" w:rsidRPr="00270218">
              <w:rPr>
                <w:rFonts w:ascii="Tahoma" w:hAnsi="Tahoma" w:cs="Tahoma"/>
                <w:b/>
              </w:rPr>
              <w:tab/>
            </w:r>
          </w:p>
          <w:p w:rsidR="00E20DE6" w:rsidRPr="00E20DE6" w:rsidRDefault="00E20DE6" w:rsidP="00530E31">
            <w:pPr>
              <w:widowControl w:val="0"/>
              <w:spacing w:after="120"/>
              <w:jc w:val="both"/>
              <w:rPr>
                <w:rFonts w:ascii="Tahoma" w:hAnsi="Tahoma" w:cs="Tahoma"/>
              </w:rPr>
            </w:pPr>
            <w:r w:rsidRPr="00E20DE6">
              <w:rPr>
                <w:rFonts w:ascii="Tahoma" w:hAnsi="Tahoma" w:cs="Tahoma"/>
              </w:rPr>
              <w:t xml:space="preserve">Frame shall be A-frame style constructed of 2” x 4” x 11 gauge high strength, rectangular steel tubing reinforced at all stress points with 1/4” x 6” x 15” fish plates. Open channel shall not be used. </w:t>
            </w:r>
          </w:p>
        </w:tc>
        <w:tc>
          <w:tcPr>
            <w:tcW w:w="946" w:type="dxa"/>
          </w:tcPr>
          <w:p w:rsidR="00E20DE6" w:rsidRPr="00153C70" w:rsidRDefault="00E20DE6" w:rsidP="00EF78DD">
            <w:pPr>
              <w:rPr>
                <w:rFonts w:ascii="Tahoma" w:hAnsi="Tahoma" w:cs="Tahoma"/>
              </w:rPr>
            </w:pPr>
          </w:p>
        </w:tc>
        <w:tc>
          <w:tcPr>
            <w:tcW w:w="932" w:type="dxa"/>
          </w:tcPr>
          <w:p w:rsidR="00E20DE6" w:rsidRPr="00153C70" w:rsidRDefault="00E20DE6" w:rsidP="00EF78DD">
            <w:pPr>
              <w:rPr>
                <w:rFonts w:ascii="Tahoma" w:hAnsi="Tahoma" w:cs="Tahoma"/>
              </w:rPr>
            </w:pPr>
          </w:p>
        </w:tc>
      </w:tr>
      <w:tr w:rsidR="00E20DE6" w:rsidRPr="00153C70" w:rsidTr="003C4EBF">
        <w:tc>
          <w:tcPr>
            <w:tcW w:w="7698" w:type="dxa"/>
          </w:tcPr>
          <w:p w:rsidR="00E20DE6" w:rsidRPr="00270218" w:rsidRDefault="00E20DE6" w:rsidP="00530E31">
            <w:pPr>
              <w:widowControl w:val="0"/>
              <w:spacing w:after="120"/>
              <w:rPr>
                <w:lang w:val="en"/>
              </w:rPr>
            </w:pPr>
            <w:r w:rsidRPr="00E20DE6">
              <w:rPr>
                <w:rFonts w:ascii="Tahoma" w:hAnsi="Tahoma" w:cs="Tahoma"/>
              </w:rPr>
              <w:t xml:space="preserve">Suspension shall be of leaf spring type. </w:t>
            </w:r>
          </w:p>
        </w:tc>
        <w:tc>
          <w:tcPr>
            <w:tcW w:w="946" w:type="dxa"/>
          </w:tcPr>
          <w:p w:rsidR="00E20DE6" w:rsidRPr="00153C70" w:rsidRDefault="00E20DE6" w:rsidP="00EF78DD">
            <w:pPr>
              <w:rPr>
                <w:rFonts w:ascii="Tahoma" w:hAnsi="Tahoma" w:cs="Tahoma"/>
              </w:rPr>
            </w:pPr>
          </w:p>
        </w:tc>
        <w:tc>
          <w:tcPr>
            <w:tcW w:w="932" w:type="dxa"/>
          </w:tcPr>
          <w:p w:rsidR="00E20DE6" w:rsidRPr="00153C70" w:rsidRDefault="00E20DE6" w:rsidP="00EF78DD">
            <w:pPr>
              <w:rPr>
                <w:rFonts w:ascii="Tahoma" w:hAnsi="Tahoma" w:cs="Tahoma"/>
              </w:rPr>
            </w:pPr>
          </w:p>
        </w:tc>
      </w:tr>
      <w:tr w:rsidR="00E20DE6" w:rsidRPr="00153C70" w:rsidTr="003C4EBF">
        <w:tc>
          <w:tcPr>
            <w:tcW w:w="7698" w:type="dxa"/>
          </w:tcPr>
          <w:p w:rsidR="00E20DE6" w:rsidRPr="00153C70" w:rsidRDefault="00E20DE6" w:rsidP="00530E31">
            <w:pPr>
              <w:widowControl w:val="0"/>
              <w:spacing w:after="120"/>
              <w:jc w:val="both"/>
              <w:rPr>
                <w:rFonts w:ascii="Tahoma" w:hAnsi="Tahoma" w:cs="Tahoma"/>
                <w:lang w:val="en"/>
              </w:rPr>
            </w:pPr>
            <w:r w:rsidRPr="00E20DE6">
              <w:rPr>
                <w:rFonts w:ascii="Tahoma" w:hAnsi="Tahoma" w:cs="Tahoma"/>
              </w:rPr>
              <w:t>Shall have a one-piece</w:t>
            </w:r>
            <w:r w:rsidR="000D0C54">
              <w:rPr>
                <w:rFonts w:ascii="Tahoma" w:hAnsi="Tahoma" w:cs="Tahoma"/>
              </w:rPr>
              <w:t>,</w:t>
            </w:r>
            <w:r w:rsidRPr="00E20DE6">
              <w:rPr>
                <w:rFonts w:ascii="Tahoma" w:hAnsi="Tahoma" w:cs="Tahoma"/>
              </w:rPr>
              <w:t xml:space="preserve"> bolt-on shackle. </w:t>
            </w:r>
          </w:p>
        </w:tc>
        <w:tc>
          <w:tcPr>
            <w:tcW w:w="946" w:type="dxa"/>
          </w:tcPr>
          <w:p w:rsidR="00E20DE6" w:rsidRPr="00153C70" w:rsidRDefault="00E20DE6" w:rsidP="00EF78DD">
            <w:pPr>
              <w:rPr>
                <w:rFonts w:ascii="Tahoma" w:hAnsi="Tahoma" w:cs="Tahoma"/>
              </w:rPr>
            </w:pPr>
          </w:p>
        </w:tc>
        <w:tc>
          <w:tcPr>
            <w:tcW w:w="932" w:type="dxa"/>
          </w:tcPr>
          <w:p w:rsidR="00E20DE6" w:rsidRPr="00153C70" w:rsidRDefault="00E20DE6" w:rsidP="00EF78DD">
            <w:pPr>
              <w:rPr>
                <w:rFonts w:ascii="Tahoma" w:hAnsi="Tahoma" w:cs="Tahoma"/>
              </w:rPr>
            </w:pPr>
          </w:p>
        </w:tc>
      </w:tr>
      <w:tr w:rsidR="00E20DE6" w:rsidRPr="00153C70" w:rsidTr="003C4EBF">
        <w:tc>
          <w:tcPr>
            <w:tcW w:w="7698" w:type="dxa"/>
          </w:tcPr>
          <w:p w:rsidR="00E20DE6" w:rsidRPr="00153C70" w:rsidRDefault="00E20DE6" w:rsidP="00530E31">
            <w:pPr>
              <w:widowControl w:val="0"/>
              <w:spacing w:after="120"/>
              <w:jc w:val="both"/>
              <w:rPr>
                <w:rFonts w:ascii="Tahoma" w:hAnsi="Tahoma" w:cs="Tahoma"/>
                <w:lang w:val="en"/>
              </w:rPr>
            </w:pPr>
            <w:r w:rsidRPr="00E20DE6">
              <w:rPr>
                <w:rFonts w:ascii="Tahoma" w:hAnsi="Tahoma" w:cs="Tahoma"/>
              </w:rPr>
              <w:t xml:space="preserve">Shall have electric brakes with break-away kit and tires. Hydraulic surge brakes are also available. </w:t>
            </w:r>
          </w:p>
        </w:tc>
        <w:tc>
          <w:tcPr>
            <w:tcW w:w="946" w:type="dxa"/>
          </w:tcPr>
          <w:p w:rsidR="00E20DE6" w:rsidRPr="00153C70" w:rsidRDefault="00E20DE6" w:rsidP="00EF78DD">
            <w:pPr>
              <w:rPr>
                <w:rFonts w:ascii="Tahoma" w:hAnsi="Tahoma" w:cs="Tahoma"/>
              </w:rPr>
            </w:pPr>
          </w:p>
        </w:tc>
        <w:tc>
          <w:tcPr>
            <w:tcW w:w="932" w:type="dxa"/>
          </w:tcPr>
          <w:p w:rsidR="00E20DE6" w:rsidRPr="00153C70" w:rsidRDefault="00E20DE6" w:rsidP="00EF78DD">
            <w:pPr>
              <w:rPr>
                <w:rFonts w:ascii="Tahoma" w:hAnsi="Tahoma" w:cs="Tahoma"/>
              </w:rPr>
            </w:pPr>
          </w:p>
        </w:tc>
      </w:tr>
      <w:tr w:rsidR="00E20DE6" w:rsidRPr="00153C70" w:rsidTr="003C4EBF">
        <w:tc>
          <w:tcPr>
            <w:tcW w:w="7698" w:type="dxa"/>
          </w:tcPr>
          <w:p w:rsidR="00E20DE6" w:rsidRPr="00153C70" w:rsidRDefault="00E20DE6" w:rsidP="00530E31">
            <w:pPr>
              <w:widowControl w:val="0"/>
              <w:spacing w:after="120"/>
              <w:jc w:val="both"/>
              <w:rPr>
                <w:rFonts w:ascii="Tahoma" w:hAnsi="Tahoma" w:cs="Tahoma"/>
                <w:lang w:val="en"/>
              </w:rPr>
            </w:pPr>
            <w:r w:rsidRPr="00E20DE6">
              <w:rPr>
                <w:rFonts w:ascii="Tahoma" w:hAnsi="Tahoma" w:cs="Tahoma"/>
              </w:rPr>
              <w:t xml:space="preserve">Hitch shall be of 3” pintle or 2-5/16” ball style (customer specified) and have adjustable height from 21”-34”. </w:t>
            </w:r>
          </w:p>
        </w:tc>
        <w:tc>
          <w:tcPr>
            <w:tcW w:w="946" w:type="dxa"/>
          </w:tcPr>
          <w:p w:rsidR="00E20DE6" w:rsidRPr="00153C70" w:rsidRDefault="00E20DE6" w:rsidP="00EF78DD">
            <w:pPr>
              <w:rPr>
                <w:rFonts w:ascii="Tahoma" w:hAnsi="Tahoma" w:cs="Tahoma"/>
              </w:rPr>
            </w:pPr>
          </w:p>
        </w:tc>
        <w:tc>
          <w:tcPr>
            <w:tcW w:w="932" w:type="dxa"/>
          </w:tcPr>
          <w:p w:rsidR="00E20DE6" w:rsidRPr="00153C70" w:rsidRDefault="00E20DE6" w:rsidP="00EF78DD">
            <w:pPr>
              <w:rPr>
                <w:rFonts w:ascii="Tahoma" w:hAnsi="Tahoma" w:cs="Tahoma"/>
              </w:rPr>
            </w:pPr>
          </w:p>
        </w:tc>
      </w:tr>
      <w:tr w:rsidR="00E20DE6" w:rsidRPr="00153C70" w:rsidTr="003C4EBF">
        <w:tc>
          <w:tcPr>
            <w:tcW w:w="7698" w:type="dxa"/>
          </w:tcPr>
          <w:p w:rsidR="00E20DE6" w:rsidRPr="002A6D53" w:rsidRDefault="00E20DE6" w:rsidP="00530E31">
            <w:pPr>
              <w:spacing w:after="120"/>
              <w:jc w:val="both"/>
              <w:rPr>
                <w:rFonts w:ascii="Tahoma" w:hAnsi="Tahoma" w:cs="Tahoma"/>
                <w:b/>
                <w:bCs/>
              </w:rPr>
            </w:pPr>
            <w:r w:rsidRPr="00E20DE6">
              <w:rPr>
                <w:rFonts w:ascii="Tahoma" w:hAnsi="Tahoma" w:cs="Tahoma"/>
              </w:rPr>
              <w:t xml:space="preserve">Fenders shall be heavy duty, minimum 12 gauge steel and be of bolt-on design and able to support 500 lbs. without damage. </w:t>
            </w:r>
          </w:p>
        </w:tc>
        <w:tc>
          <w:tcPr>
            <w:tcW w:w="946" w:type="dxa"/>
          </w:tcPr>
          <w:p w:rsidR="00E20DE6" w:rsidRPr="00153C70" w:rsidRDefault="00E20DE6" w:rsidP="008F1179">
            <w:pPr>
              <w:rPr>
                <w:rFonts w:ascii="Tahoma" w:hAnsi="Tahoma" w:cs="Tahoma"/>
              </w:rPr>
            </w:pPr>
          </w:p>
        </w:tc>
        <w:tc>
          <w:tcPr>
            <w:tcW w:w="932" w:type="dxa"/>
          </w:tcPr>
          <w:p w:rsidR="00E20DE6" w:rsidRPr="00153C70" w:rsidRDefault="00E20DE6" w:rsidP="008F1179">
            <w:pPr>
              <w:rPr>
                <w:rFonts w:ascii="Tahoma" w:hAnsi="Tahoma" w:cs="Tahoma"/>
              </w:rPr>
            </w:pPr>
          </w:p>
        </w:tc>
      </w:tr>
      <w:tr w:rsidR="00E20DE6" w:rsidRPr="00153C70" w:rsidTr="003C4EBF">
        <w:tc>
          <w:tcPr>
            <w:tcW w:w="7698" w:type="dxa"/>
          </w:tcPr>
          <w:p w:rsidR="00E20DE6" w:rsidRPr="002A6D53" w:rsidRDefault="000D0C54" w:rsidP="00530E31">
            <w:pPr>
              <w:spacing w:after="120"/>
              <w:jc w:val="both"/>
              <w:rPr>
                <w:rFonts w:ascii="Tahoma" w:hAnsi="Tahoma" w:cs="Tahoma"/>
                <w:b/>
                <w:bCs/>
              </w:rPr>
            </w:pPr>
            <w:r w:rsidRPr="00E20DE6">
              <w:rPr>
                <w:rFonts w:ascii="Tahoma" w:hAnsi="Tahoma" w:cs="Tahoma"/>
              </w:rPr>
              <w:t xml:space="preserve">Trailer electrical system shall be 12 volt DC battery with charging system, with a 6 pin round or 7 pin RV light plug (customer specified). </w:t>
            </w:r>
          </w:p>
        </w:tc>
        <w:tc>
          <w:tcPr>
            <w:tcW w:w="946" w:type="dxa"/>
          </w:tcPr>
          <w:p w:rsidR="00E20DE6" w:rsidRPr="00153C70" w:rsidRDefault="00E20DE6" w:rsidP="008F1179">
            <w:pPr>
              <w:rPr>
                <w:rFonts w:ascii="Tahoma" w:hAnsi="Tahoma" w:cs="Tahoma"/>
              </w:rPr>
            </w:pPr>
          </w:p>
        </w:tc>
        <w:tc>
          <w:tcPr>
            <w:tcW w:w="932" w:type="dxa"/>
          </w:tcPr>
          <w:p w:rsidR="00E20DE6" w:rsidRPr="00153C70" w:rsidRDefault="00E20DE6" w:rsidP="008F1179">
            <w:pPr>
              <w:rPr>
                <w:rFonts w:ascii="Tahoma" w:hAnsi="Tahoma" w:cs="Tahoma"/>
              </w:rPr>
            </w:pPr>
          </w:p>
        </w:tc>
      </w:tr>
      <w:tr w:rsidR="00E20DE6" w:rsidRPr="00153C70" w:rsidTr="003C4EBF">
        <w:tc>
          <w:tcPr>
            <w:tcW w:w="7698" w:type="dxa"/>
          </w:tcPr>
          <w:p w:rsidR="00E20DE6" w:rsidRPr="002A6D53" w:rsidRDefault="000D0C54" w:rsidP="00530E31">
            <w:pPr>
              <w:spacing w:after="120"/>
              <w:jc w:val="both"/>
              <w:rPr>
                <w:rFonts w:ascii="Tahoma" w:hAnsi="Tahoma" w:cs="Tahoma"/>
                <w:b/>
                <w:bCs/>
              </w:rPr>
            </w:pPr>
            <w:r w:rsidRPr="00E20DE6">
              <w:rPr>
                <w:rFonts w:ascii="Tahoma" w:hAnsi="Tahoma" w:cs="Tahoma"/>
              </w:rPr>
              <w:t xml:space="preserve">Turn signals and brake lights shall be sealed beam </w:t>
            </w:r>
            <w:proofErr w:type="spellStart"/>
            <w:r w:rsidRPr="00E20DE6">
              <w:rPr>
                <w:rFonts w:ascii="Tahoma" w:hAnsi="Tahoma" w:cs="Tahoma"/>
              </w:rPr>
              <w:t>grommeted</w:t>
            </w:r>
            <w:proofErr w:type="spellEnd"/>
            <w:r w:rsidRPr="00E20DE6">
              <w:rPr>
                <w:rFonts w:ascii="Tahoma" w:hAnsi="Tahoma" w:cs="Tahoma"/>
              </w:rPr>
              <w:t xml:space="preserve">. Side markers shall be mounted at the rear and sides of unit. </w:t>
            </w:r>
          </w:p>
        </w:tc>
        <w:tc>
          <w:tcPr>
            <w:tcW w:w="946" w:type="dxa"/>
          </w:tcPr>
          <w:p w:rsidR="00E20DE6" w:rsidRPr="00153C70" w:rsidRDefault="00E20DE6" w:rsidP="008F1179">
            <w:pPr>
              <w:rPr>
                <w:rFonts w:ascii="Tahoma" w:hAnsi="Tahoma" w:cs="Tahoma"/>
              </w:rPr>
            </w:pPr>
          </w:p>
        </w:tc>
        <w:tc>
          <w:tcPr>
            <w:tcW w:w="932" w:type="dxa"/>
          </w:tcPr>
          <w:p w:rsidR="00E20DE6" w:rsidRPr="00153C70" w:rsidRDefault="00E20DE6" w:rsidP="008F1179">
            <w:pPr>
              <w:rPr>
                <w:rFonts w:ascii="Tahoma" w:hAnsi="Tahoma" w:cs="Tahoma"/>
              </w:rPr>
            </w:pPr>
          </w:p>
        </w:tc>
      </w:tr>
      <w:tr w:rsidR="00E20DE6" w:rsidRPr="00153C70" w:rsidTr="003C4EBF">
        <w:tc>
          <w:tcPr>
            <w:tcW w:w="7698" w:type="dxa"/>
          </w:tcPr>
          <w:p w:rsidR="00E20DE6" w:rsidRPr="002A6D53" w:rsidRDefault="000D0C54" w:rsidP="00530E31">
            <w:pPr>
              <w:spacing w:after="120"/>
              <w:jc w:val="both"/>
              <w:rPr>
                <w:rFonts w:ascii="Tahoma" w:hAnsi="Tahoma" w:cs="Tahoma"/>
                <w:b/>
                <w:bCs/>
              </w:rPr>
            </w:pPr>
            <w:r w:rsidRPr="00E20DE6">
              <w:rPr>
                <w:rFonts w:ascii="Tahoma" w:hAnsi="Tahoma" w:cs="Tahoma"/>
              </w:rPr>
              <w:t>A minimum 5,000 lbs. capacity tongue jack, with swing away feature for road clearance, shall be installed</w:t>
            </w:r>
            <w:r>
              <w:rPr>
                <w:rFonts w:ascii="Tahoma" w:hAnsi="Tahoma" w:cs="Tahoma"/>
              </w:rPr>
              <w:t>.</w:t>
            </w:r>
          </w:p>
        </w:tc>
        <w:tc>
          <w:tcPr>
            <w:tcW w:w="946" w:type="dxa"/>
          </w:tcPr>
          <w:p w:rsidR="00E20DE6" w:rsidRPr="00153C70" w:rsidRDefault="00E20DE6" w:rsidP="008F1179">
            <w:pPr>
              <w:rPr>
                <w:rFonts w:ascii="Tahoma" w:hAnsi="Tahoma" w:cs="Tahoma"/>
              </w:rPr>
            </w:pPr>
          </w:p>
        </w:tc>
        <w:tc>
          <w:tcPr>
            <w:tcW w:w="932" w:type="dxa"/>
          </w:tcPr>
          <w:p w:rsidR="00E20DE6" w:rsidRPr="00153C70" w:rsidRDefault="00E20DE6" w:rsidP="008F1179">
            <w:pPr>
              <w:rPr>
                <w:rFonts w:ascii="Tahoma" w:hAnsi="Tahoma" w:cs="Tahoma"/>
              </w:rPr>
            </w:pPr>
          </w:p>
        </w:tc>
      </w:tr>
      <w:tr w:rsidR="00E20DE6" w:rsidRPr="00153C70" w:rsidTr="003C4EBF">
        <w:tc>
          <w:tcPr>
            <w:tcW w:w="7698" w:type="dxa"/>
          </w:tcPr>
          <w:p w:rsidR="00E20DE6" w:rsidRPr="002A6D53" w:rsidRDefault="000D0C54" w:rsidP="00530E31">
            <w:pPr>
              <w:spacing w:after="120"/>
              <w:jc w:val="both"/>
              <w:rPr>
                <w:rFonts w:ascii="Tahoma" w:hAnsi="Tahoma" w:cs="Tahoma"/>
                <w:b/>
                <w:bCs/>
              </w:rPr>
            </w:pPr>
            <w:r w:rsidRPr="00E20DE6">
              <w:rPr>
                <w:rFonts w:ascii="Tahoma" w:hAnsi="Tahoma" w:cs="Tahoma"/>
              </w:rPr>
              <w:t xml:space="preserve">Safety chains shall be grade 40 with attached eye bolts. </w:t>
            </w:r>
          </w:p>
        </w:tc>
        <w:tc>
          <w:tcPr>
            <w:tcW w:w="946" w:type="dxa"/>
          </w:tcPr>
          <w:p w:rsidR="00E20DE6" w:rsidRPr="00153C70" w:rsidRDefault="00E20DE6" w:rsidP="008F1179">
            <w:pPr>
              <w:rPr>
                <w:rFonts w:ascii="Tahoma" w:hAnsi="Tahoma" w:cs="Tahoma"/>
              </w:rPr>
            </w:pPr>
          </w:p>
        </w:tc>
        <w:tc>
          <w:tcPr>
            <w:tcW w:w="932" w:type="dxa"/>
          </w:tcPr>
          <w:p w:rsidR="00E20DE6" w:rsidRPr="00153C70" w:rsidRDefault="00E20DE6" w:rsidP="008F1179">
            <w:pPr>
              <w:rPr>
                <w:rFonts w:ascii="Tahoma" w:hAnsi="Tahoma" w:cs="Tahoma"/>
              </w:rPr>
            </w:pPr>
          </w:p>
        </w:tc>
      </w:tr>
      <w:tr w:rsidR="00E20DE6" w:rsidRPr="00153C70" w:rsidTr="003C4EBF">
        <w:tc>
          <w:tcPr>
            <w:tcW w:w="7698" w:type="dxa"/>
          </w:tcPr>
          <w:p w:rsidR="00E20DE6" w:rsidRPr="002A6D53" w:rsidRDefault="000D0C54" w:rsidP="00530E31">
            <w:pPr>
              <w:spacing w:after="120"/>
              <w:jc w:val="both"/>
              <w:rPr>
                <w:rFonts w:ascii="Tahoma" w:hAnsi="Tahoma" w:cs="Tahoma"/>
                <w:b/>
                <w:bCs/>
              </w:rPr>
            </w:pPr>
            <w:r w:rsidRPr="00E20DE6">
              <w:rPr>
                <w:rFonts w:ascii="Tahoma" w:hAnsi="Tahoma" w:cs="Tahoma"/>
              </w:rPr>
              <w:t xml:space="preserve">All wiring and fuel lines shall be run through the inside frame for protection from outside elements. </w:t>
            </w:r>
          </w:p>
        </w:tc>
        <w:tc>
          <w:tcPr>
            <w:tcW w:w="946" w:type="dxa"/>
          </w:tcPr>
          <w:p w:rsidR="00E20DE6" w:rsidRPr="00153C70" w:rsidRDefault="00E20DE6" w:rsidP="008F1179">
            <w:pPr>
              <w:rPr>
                <w:rFonts w:ascii="Tahoma" w:hAnsi="Tahoma" w:cs="Tahoma"/>
              </w:rPr>
            </w:pPr>
          </w:p>
        </w:tc>
        <w:tc>
          <w:tcPr>
            <w:tcW w:w="932" w:type="dxa"/>
          </w:tcPr>
          <w:p w:rsidR="00E20DE6" w:rsidRPr="00153C70" w:rsidRDefault="00E20DE6" w:rsidP="008F1179">
            <w:pPr>
              <w:rPr>
                <w:rFonts w:ascii="Tahoma" w:hAnsi="Tahoma" w:cs="Tahoma"/>
              </w:rPr>
            </w:pPr>
          </w:p>
        </w:tc>
      </w:tr>
      <w:tr w:rsidR="000D0C54" w:rsidRPr="00153C70" w:rsidTr="003C4EBF">
        <w:tc>
          <w:tcPr>
            <w:tcW w:w="7698" w:type="dxa"/>
          </w:tcPr>
          <w:p w:rsidR="000D0C54" w:rsidRPr="002A6D53" w:rsidRDefault="000D0C54" w:rsidP="00530E31">
            <w:pPr>
              <w:spacing w:after="120"/>
              <w:jc w:val="both"/>
              <w:rPr>
                <w:rFonts w:ascii="Tahoma" w:hAnsi="Tahoma" w:cs="Tahoma"/>
                <w:b/>
                <w:bCs/>
              </w:rPr>
            </w:pPr>
            <w:r w:rsidRPr="00E20DE6">
              <w:rPr>
                <w:rFonts w:ascii="Tahoma" w:hAnsi="Tahoma" w:cs="Tahoma"/>
              </w:rPr>
              <w:t>All options for this unit are of bolt-on design for easy installation after unit is delivered.</w:t>
            </w:r>
          </w:p>
        </w:tc>
        <w:tc>
          <w:tcPr>
            <w:tcW w:w="946" w:type="dxa"/>
          </w:tcPr>
          <w:p w:rsidR="000D0C54" w:rsidRPr="00153C70" w:rsidRDefault="000D0C54" w:rsidP="008F1179">
            <w:pPr>
              <w:rPr>
                <w:rFonts w:ascii="Tahoma" w:hAnsi="Tahoma" w:cs="Tahoma"/>
              </w:rPr>
            </w:pPr>
          </w:p>
        </w:tc>
        <w:tc>
          <w:tcPr>
            <w:tcW w:w="932" w:type="dxa"/>
          </w:tcPr>
          <w:p w:rsidR="000D0C54" w:rsidRPr="00153C70" w:rsidRDefault="000D0C54" w:rsidP="008F1179">
            <w:pPr>
              <w:rPr>
                <w:rFonts w:ascii="Tahoma" w:hAnsi="Tahoma" w:cs="Tahoma"/>
              </w:rPr>
            </w:pPr>
          </w:p>
        </w:tc>
      </w:tr>
      <w:tr w:rsidR="00E468F2" w:rsidRPr="00153C70" w:rsidTr="003C4EBF">
        <w:tc>
          <w:tcPr>
            <w:tcW w:w="7698" w:type="dxa"/>
          </w:tcPr>
          <w:p w:rsidR="00E468F2" w:rsidRPr="00153C70" w:rsidRDefault="00E468F2" w:rsidP="00530E31">
            <w:pPr>
              <w:widowControl w:val="0"/>
              <w:jc w:val="both"/>
              <w:rPr>
                <w:rFonts w:ascii="Tahoma" w:hAnsi="Tahoma" w:cs="Tahoma"/>
                <w:b/>
                <w:lang w:val="en"/>
              </w:rPr>
            </w:pPr>
            <w:r>
              <w:rPr>
                <w:rFonts w:ascii="Tahoma" w:hAnsi="Tahoma" w:cs="Tahoma"/>
                <w:b/>
                <w:lang w:val="en"/>
              </w:rPr>
              <w:t>CONTROLS</w:t>
            </w:r>
            <w:r w:rsidRPr="00153C70">
              <w:rPr>
                <w:rFonts w:ascii="Tahoma" w:hAnsi="Tahoma" w:cs="Tahoma"/>
                <w:b/>
                <w:lang w:val="en"/>
              </w:rPr>
              <w:t>:</w:t>
            </w:r>
          </w:p>
          <w:p w:rsidR="00E468F2" w:rsidRPr="002A6D53" w:rsidRDefault="00E468F2" w:rsidP="00530E31">
            <w:pPr>
              <w:tabs>
                <w:tab w:val="left" w:pos="2352"/>
              </w:tabs>
              <w:spacing w:after="120"/>
              <w:jc w:val="both"/>
              <w:rPr>
                <w:rFonts w:ascii="Tahoma" w:hAnsi="Tahoma" w:cs="Tahoma"/>
                <w:bCs/>
                <w:lang w:val="en"/>
              </w:rPr>
            </w:pPr>
            <w:r w:rsidRPr="00153C70">
              <w:rPr>
                <w:rFonts w:ascii="Tahoma" w:hAnsi="Tahoma" w:cs="Tahoma"/>
                <w:lang w:val="en"/>
              </w:rPr>
              <w:t>Shall be equipped with the Stepp AKC Advanced Kettle Control, can</w:t>
            </w:r>
            <w:r>
              <w:rPr>
                <w:rFonts w:ascii="Tahoma" w:hAnsi="Tahoma" w:cs="Tahoma"/>
                <w:lang w:val="en"/>
              </w:rPr>
              <w:t>-</w:t>
            </w:r>
            <w:r w:rsidRPr="00153C70">
              <w:rPr>
                <w:rFonts w:ascii="Tahoma" w:hAnsi="Tahoma" w:cs="Tahoma"/>
                <w:lang w:val="en"/>
              </w:rPr>
              <w:t xml:space="preserve">buss PLC control system. It shall monitor and control all burner functions, pumping and agitation controls, kettle interlock safety systems, autoloader controls and operations, auger safety shutdown, and diagnostics for the burner control system. </w:t>
            </w:r>
          </w:p>
        </w:tc>
        <w:tc>
          <w:tcPr>
            <w:tcW w:w="946" w:type="dxa"/>
          </w:tcPr>
          <w:p w:rsidR="00E468F2" w:rsidRPr="00153C70" w:rsidRDefault="00E468F2" w:rsidP="00EF78DD">
            <w:pPr>
              <w:rPr>
                <w:rFonts w:ascii="Tahoma" w:hAnsi="Tahoma" w:cs="Tahoma"/>
              </w:rPr>
            </w:pPr>
          </w:p>
        </w:tc>
        <w:tc>
          <w:tcPr>
            <w:tcW w:w="932" w:type="dxa"/>
          </w:tcPr>
          <w:p w:rsidR="00E468F2" w:rsidRPr="00153C70" w:rsidRDefault="00E468F2" w:rsidP="00EF78DD">
            <w:pPr>
              <w:rPr>
                <w:rFonts w:ascii="Tahoma" w:hAnsi="Tahoma" w:cs="Tahoma"/>
              </w:rPr>
            </w:pPr>
          </w:p>
        </w:tc>
      </w:tr>
      <w:tr w:rsidR="00E468F2" w:rsidRPr="00153C70" w:rsidTr="003C4EBF">
        <w:tc>
          <w:tcPr>
            <w:tcW w:w="7698" w:type="dxa"/>
          </w:tcPr>
          <w:p w:rsidR="00E468F2" w:rsidRPr="00153C70" w:rsidRDefault="00E468F2" w:rsidP="00530E31">
            <w:pPr>
              <w:widowControl w:val="0"/>
              <w:spacing w:after="120"/>
              <w:jc w:val="both"/>
              <w:rPr>
                <w:rFonts w:ascii="Tahoma" w:hAnsi="Tahoma" w:cs="Tahoma"/>
                <w:lang w:val="en"/>
              </w:rPr>
            </w:pPr>
            <w:r w:rsidRPr="00153C70">
              <w:rPr>
                <w:rFonts w:ascii="Tahoma" w:hAnsi="Tahoma" w:cs="Tahoma"/>
                <w:lang w:val="en"/>
              </w:rPr>
              <w:t>AKC controls shall operate the automatic spark ignition and shall light the burner with the flip of a switch and include flame-out protection to shut off the fuel supply if the flame is blown out.</w:t>
            </w:r>
          </w:p>
        </w:tc>
        <w:tc>
          <w:tcPr>
            <w:tcW w:w="946" w:type="dxa"/>
          </w:tcPr>
          <w:p w:rsidR="00E468F2" w:rsidRPr="00153C70" w:rsidRDefault="00E468F2" w:rsidP="00EF78DD">
            <w:pPr>
              <w:rPr>
                <w:rFonts w:ascii="Tahoma" w:hAnsi="Tahoma" w:cs="Tahoma"/>
              </w:rPr>
            </w:pPr>
          </w:p>
        </w:tc>
        <w:tc>
          <w:tcPr>
            <w:tcW w:w="932" w:type="dxa"/>
          </w:tcPr>
          <w:p w:rsidR="00E468F2" w:rsidRPr="00153C70" w:rsidRDefault="00E468F2" w:rsidP="00EF78DD">
            <w:pPr>
              <w:rPr>
                <w:rFonts w:ascii="Tahoma" w:hAnsi="Tahoma" w:cs="Tahoma"/>
              </w:rPr>
            </w:pPr>
          </w:p>
        </w:tc>
      </w:tr>
      <w:tr w:rsidR="00E468F2" w:rsidRPr="00153C70" w:rsidTr="003C4EBF">
        <w:tc>
          <w:tcPr>
            <w:tcW w:w="7698" w:type="dxa"/>
          </w:tcPr>
          <w:p w:rsidR="00E468F2" w:rsidRPr="00153C70" w:rsidRDefault="00E468F2" w:rsidP="00530E31">
            <w:pPr>
              <w:widowControl w:val="0"/>
              <w:spacing w:after="120"/>
              <w:jc w:val="both"/>
              <w:rPr>
                <w:rFonts w:ascii="Tahoma" w:hAnsi="Tahoma" w:cs="Tahoma"/>
                <w:lang w:val="en"/>
              </w:rPr>
            </w:pPr>
            <w:r w:rsidRPr="00153C70">
              <w:rPr>
                <w:rFonts w:ascii="Tahoma" w:hAnsi="Tahoma" w:cs="Tahoma"/>
                <w:lang w:val="en"/>
              </w:rPr>
              <w:t xml:space="preserve">Shall have an easy-to-adjust thermostat with a setting range from 0-550 degrees F. </w:t>
            </w:r>
          </w:p>
        </w:tc>
        <w:tc>
          <w:tcPr>
            <w:tcW w:w="946" w:type="dxa"/>
          </w:tcPr>
          <w:p w:rsidR="00E468F2" w:rsidRPr="00153C70" w:rsidRDefault="00E468F2" w:rsidP="00EF78DD">
            <w:pPr>
              <w:rPr>
                <w:rFonts w:ascii="Tahoma" w:hAnsi="Tahoma" w:cs="Tahoma"/>
              </w:rPr>
            </w:pPr>
          </w:p>
        </w:tc>
        <w:tc>
          <w:tcPr>
            <w:tcW w:w="932" w:type="dxa"/>
          </w:tcPr>
          <w:p w:rsidR="00E468F2" w:rsidRPr="00153C70" w:rsidRDefault="00E468F2" w:rsidP="00EF78DD">
            <w:pPr>
              <w:rPr>
                <w:rFonts w:ascii="Tahoma" w:hAnsi="Tahoma" w:cs="Tahoma"/>
              </w:rPr>
            </w:pPr>
          </w:p>
        </w:tc>
      </w:tr>
      <w:tr w:rsidR="00E468F2" w:rsidRPr="00153C70" w:rsidTr="003C4EBF">
        <w:tc>
          <w:tcPr>
            <w:tcW w:w="7698" w:type="dxa"/>
          </w:tcPr>
          <w:p w:rsidR="00E468F2" w:rsidRPr="00153C70" w:rsidRDefault="00E468F2" w:rsidP="00530E31">
            <w:pPr>
              <w:widowControl w:val="0"/>
              <w:spacing w:after="120"/>
              <w:jc w:val="both"/>
              <w:rPr>
                <w:rFonts w:ascii="Tahoma" w:hAnsi="Tahoma" w:cs="Tahoma"/>
                <w:lang w:val="en"/>
              </w:rPr>
            </w:pPr>
            <w:r w:rsidRPr="00153C70">
              <w:rPr>
                <w:rFonts w:ascii="Tahoma" w:hAnsi="Tahoma" w:cs="Tahoma"/>
                <w:lang w:val="en"/>
              </w:rPr>
              <w:t>Shall have a large, color display for easy monitoring of the product temperature in the tank.</w:t>
            </w:r>
          </w:p>
        </w:tc>
        <w:tc>
          <w:tcPr>
            <w:tcW w:w="946" w:type="dxa"/>
          </w:tcPr>
          <w:p w:rsidR="00E468F2" w:rsidRPr="00153C70" w:rsidRDefault="00E468F2" w:rsidP="00EF78DD">
            <w:pPr>
              <w:rPr>
                <w:rFonts w:ascii="Tahoma" w:hAnsi="Tahoma" w:cs="Tahoma"/>
              </w:rPr>
            </w:pPr>
          </w:p>
        </w:tc>
        <w:tc>
          <w:tcPr>
            <w:tcW w:w="932" w:type="dxa"/>
          </w:tcPr>
          <w:p w:rsidR="00E468F2" w:rsidRPr="00153C70" w:rsidRDefault="00E468F2" w:rsidP="00EF78DD">
            <w:pPr>
              <w:rPr>
                <w:rFonts w:ascii="Tahoma" w:hAnsi="Tahoma" w:cs="Tahoma"/>
              </w:rPr>
            </w:pPr>
          </w:p>
        </w:tc>
      </w:tr>
      <w:tr w:rsidR="00E468F2" w:rsidRPr="00153C70" w:rsidTr="003C4EBF">
        <w:tc>
          <w:tcPr>
            <w:tcW w:w="7698" w:type="dxa"/>
          </w:tcPr>
          <w:p w:rsidR="00E468F2" w:rsidRPr="00153C70" w:rsidRDefault="00E468F2" w:rsidP="00530E31">
            <w:pPr>
              <w:widowControl w:val="0"/>
              <w:spacing w:after="120"/>
              <w:jc w:val="both"/>
              <w:rPr>
                <w:rFonts w:ascii="Tahoma" w:hAnsi="Tahoma" w:cs="Tahoma"/>
                <w:lang w:val="en"/>
              </w:rPr>
            </w:pPr>
            <w:r w:rsidRPr="00153C70">
              <w:rPr>
                <w:rFonts w:ascii="Tahoma" w:hAnsi="Tahoma" w:cs="Tahoma"/>
                <w:lang w:val="en"/>
              </w:rPr>
              <w:t>Once the operator sets the desired temperature, the burner operation and temperature controls shall be fully automated with this system.</w:t>
            </w:r>
          </w:p>
        </w:tc>
        <w:tc>
          <w:tcPr>
            <w:tcW w:w="946" w:type="dxa"/>
          </w:tcPr>
          <w:p w:rsidR="00E468F2" w:rsidRPr="00153C70" w:rsidRDefault="00E468F2" w:rsidP="00EF78DD">
            <w:pPr>
              <w:rPr>
                <w:rFonts w:ascii="Tahoma" w:hAnsi="Tahoma" w:cs="Tahoma"/>
              </w:rPr>
            </w:pPr>
          </w:p>
        </w:tc>
        <w:tc>
          <w:tcPr>
            <w:tcW w:w="932" w:type="dxa"/>
          </w:tcPr>
          <w:p w:rsidR="00E468F2" w:rsidRPr="00153C70" w:rsidRDefault="00E468F2" w:rsidP="00EF78DD">
            <w:pPr>
              <w:rPr>
                <w:rFonts w:ascii="Tahoma" w:hAnsi="Tahoma" w:cs="Tahoma"/>
              </w:rPr>
            </w:pPr>
          </w:p>
        </w:tc>
      </w:tr>
      <w:tr w:rsidR="00E468F2" w:rsidRPr="00153C70" w:rsidTr="003C4EBF">
        <w:tc>
          <w:tcPr>
            <w:tcW w:w="7698" w:type="dxa"/>
          </w:tcPr>
          <w:p w:rsidR="00E468F2" w:rsidRPr="00153C70" w:rsidRDefault="00E468F2" w:rsidP="00530E31">
            <w:pPr>
              <w:widowControl w:val="0"/>
              <w:spacing w:after="120"/>
              <w:jc w:val="both"/>
              <w:rPr>
                <w:rFonts w:ascii="Tahoma" w:hAnsi="Tahoma" w:cs="Tahoma"/>
                <w:lang w:val="en"/>
              </w:rPr>
            </w:pPr>
            <w:r w:rsidRPr="00153C70">
              <w:rPr>
                <w:rFonts w:ascii="Tahoma" w:hAnsi="Tahoma" w:cs="Tahoma"/>
                <w:lang w:val="en"/>
              </w:rPr>
              <w:t xml:space="preserve">Controls shall be located in a weather proof enclosure. Enclosure shall </w:t>
            </w:r>
            <w:r w:rsidRPr="00153C70">
              <w:rPr>
                <w:rFonts w:ascii="Tahoma" w:hAnsi="Tahoma" w:cs="Tahoma"/>
                <w:lang w:val="en"/>
              </w:rPr>
              <w:lastRenderedPageBreak/>
              <w:t xml:space="preserve">have a transparent </w:t>
            </w:r>
            <w:r>
              <w:rPr>
                <w:rFonts w:ascii="Tahoma" w:hAnsi="Tahoma" w:cs="Tahoma"/>
                <w:lang w:val="en"/>
              </w:rPr>
              <w:t>c</w:t>
            </w:r>
            <w:r w:rsidRPr="00153C70">
              <w:rPr>
                <w:rFonts w:ascii="Tahoma" w:hAnsi="Tahoma" w:cs="Tahoma"/>
                <w:lang w:val="en"/>
              </w:rPr>
              <w:t>over so the temperatures can be monitored without the need to open the cover. The operator shall be able to read the product temperature when standing 6 feet from the machine.</w:t>
            </w:r>
          </w:p>
        </w:tc>
        <w:tc>
          <w:tcPr>
            <w:tcW w:w="946" w:type="dxa"/>
          </w:tcPr>
          <w:p w:rsidR="00E468F2" w:rsidRPr="00153C70" w:rsidRDefault="00E468F2" w:rsidP="00EF78DD">
            <w:pPr>
              <w:rPr>
                <w:rFonts w:ascii="Tahoma" w:hAnsi="Tahoma" w:cs="Tahoma"/>
              </w:rPr>
            </w:pPr>
          </w:p>
        </w:tc>
        <w:tc>
          <w:tcPr>
            <w:tcW w:w="932" w:type="dxa"/>
          </w:tcPr>
          <w:p w:rsidR="00E468F2" w:rsidRPr="00153C70" w:rsidRDefault="00E468F2" w:rsidP="00EF78DD">
            <w:pPr>
              <w:rPr>
                <w:rFonts w:ascii="Tahoma" w:hAnsi="Tahoma" w:cs="Tahoma"/>
              </w:rPr>
            </w:pPr>
          </w:p>
        </w:tc>
      </w:tr>
      <w:tr w:rsidR="00E468F2" w:rsidRPr="00153C70" w:rsidTr="003C4EBF">
        <w:tc>
          <w:tcPr>
            <w:tcW w:w="7698" w:type="dxa"/>
          </w:tcPr>
          <w:p w:rsidR="00E468F2" w:rsidRPr="00DF03C1" w:rsidRDefault="00E468F2" w:rsidP="00530E31">
            <w:pPr>
              <w:widowControl w:val="0"/>
              <w:jc w:val="both"/>
              <w:rPr>
                <w:rFonts w:ascii="Tahoma" w:hAnsi="Tahoma" w:cs="Tahoma"/>
                <w:b/>
                <w:lang w:val="en"/>
              </w:rPr>
            </w:pPr>
            <w:r w:rsidRPr="00DF03C1">
              <w:rPr>
                <w:rFonts w:ascii="Tahoma" w:hAnsi="Tahoma" w:cs="Tahoma"/>
                <w:b/>
                <w:lang w:val="en"/>
              </w:rPr>
              <w:lastRenderedPageBreak/>
              <w:t xml:space="preserve">The AKC control shall be capable of the following functions: </w:t>
            </w:r>
          </w:p>
          <w:p w:rsidR="00E468F2" w:rsidRPr="00153C70" w:rsidRDefault="00E468F2" w:rsidP="00530E31">
            <w:pPr>
              <w:widowControl w:val="0"/>
              <w:spacing w:after="120"/>
              <w:jc w:val="both"/>
              <w:rPr>
                <w:rFonts w:ascii="Tahoma" w:hAnsi="Tahoma" w:cs="Tahoma"/>
                <w:lang w:val="en"/>
              </w:rPr>
            </w:pPr>
            <w:r>
              <w:rPr>
                <w:rFonts w:ascii="Tahoma" w:hAnsi="Tahoma" w:cs="Tahoma"/>
                <w:lang w:val="en"/>
              </w:rPr>
              <w:t>Pump:</w:t>
            </w:r>
            <w:r w:rsidRPr="000B075C">
              <w:rPr>
                <w:rFonts w:ascii="Tahoma" w:hAnsi="Tahoma" w:cs="Tahoma"/>
                <w:lang w:val="en"/>
              </w:rPr>
              <w:t xml:space="preserve"> on/off, adjustable pump speed control, and pump speed indication.</w:t>
            </w:r>
          </w:p>
        </w:tc>
        <w:tc>
          <w:tcPr>
            <w:tcW w:w="946" w:type="dxa"/>
          </w:tcPr>
          <w:p w:rsidR="00E468F2" w:rsidRPr="00153C70" w:rsidRDefault="00E468F2" w:rsidP="00EF78DD">
            <w:pPr>
              <w:rPr>
                <w:rFonts w:ascii="Tahoma" w:hAnsi="Tahoma" w:cs="Tahoma"/>
              </w:rPr>
            </w:pPr>
          </w:p>
        </w:tc>
        <w:tc>
          <w:tcPr>
            <w:tcW w:w="932" w:type="dxa"/>
          </w:tcPr>
          <w:p w:rsidR="00E468F2" w:rsidRPr="00153C70" w:rsidRDefault="00E468F2" w:rsidP="00EF78DD">
            <w:pPr>
              <w:rPr>
                <w:rFonts w:ascii="Tahoma" w:hAnsi="Tahoma" w:cs="Tahoma"/>
              </w:rPr>
            </w:pPr>
          </w:p>
        </w:tc>
      </w:tr>
      <w:tr w:rsidR="00E468F2" w:rsidRPr="00153C70" w:rsidTr="003C4EBF">
        <w:tc>
          <w:tcPr>
            <w:tcW w:w="7698" w:type="dxa"/>
          </w:tcPr>
          <w:p w:rsidR="00E468F2" w:rsidRPr="000B075C" w:rsidRDefault="00E468F2" w:rsidP="00530E31">
            <w:pPr>
              <w:widowControl w:val="0"/>
              <w:spacing w:after="120"/>
              <w:jc w:val="both"/>
              <w:rPr>
                <w:rFonts w:ascii="Tahoma" w:hAnsi="Tahoma" w:cs="Tahoma"/>
                <w:lang w:val="en"/>
              </w:rPr>
            </w:pPr>
            <w:r w:rsidRPr="000B075C">
              <w:rPr>
                <w:rFonts w:ascii="Tahoma" w:hAnsi="Tahoma" w:cs="Tahoma"/>
                <w:lang w:val="en"/>
              </w:rPr>
              <w:t>Auge</w:t>
            </w:r>
            <w:r>
              <w:rPr>
                <w:rFonts w:ascii="Tahoma" w:hAnsi="Tahoma" w:cs="Tahoma"/>
                <w:lang w:val="en"/>
              </w:rPr>
              <w:t>r: on/off and forward/reverse</w:t>
            </w:r>
          </w:p>
        </w:tc>
        <w:tc>
          <w:tcPr>
            <w:tcW w:w="946" w:type="dxa"/>
          </w:tcPr>
          <w:p w:rsidR="00E468F2" w:rsidRPr="00153C70" w:rsidRDefault="00E468F2" w:rsidP="00EF78DD">
            <w:pPr>
              <w:rPr>
                <w:rFonts w:ascii="Tahoma" w:hAnsi="Tahoma" w:cs="Tahoma"/>
              </w:rPr>
            </w:pPr>
          </w:p>
        </w:tc>
        <w:tc>
          <w:tcPr>
            <w:tcW w:w="932" w:type="dxa"/>
          </w:tcPr>
          <w:p w:rsidR="00E468F2" w:rsidRPr="00153C70" w:rsidRDefault="00E468F2" w:rsidP="00EF78DD">
            <w:pPr>
              <w:rPr>
                <w:rFonts w:ascii="Tahoma" w:hAnsi="Tahoma" w:cs="Tahoma"/>
              </w:rPr>
            </w:pPr>
          </w:p>
        </w:tc>
      </w:tr>
      <w:tr w:rsidR="00E468F2" w:rsidRPr="00153C70" w:rsidTr="003C4EBF">
        <w:tc>
          <w:tcPr>
            <w:tcW w:w="7698" w:type="dxa"/>
          </w:tcPr>
          <w:p w:rsidR="00E468F2" w:rsidRPr="000B075C" w:rsidRDefault="00E468F2" w:rsidP="00530E31">
            <w:pPr>
              <w:widowControl w:val="0"/>
              <w:spacing w:after="120"/>
              <w:jc w:val="both"/>
              <w:rPr>
                <w:rFonts w:ascii="Tahoma" w:hAnsi="Tahoma" w:cs="Tahoma"/>
                <w:lang w:val="en"/>
              </w:rPr>
            </w:pPr>
            <w:r>
              <w:rPr>
                <w:rFonts w:ascii="Tahoma" w:hAnsi="Tahoma" w:cs="Tahoma"/>
                <w:lang w:val="en"/>
              </w:rPr>
              <w:t>Wand and hose heat:</w:t>
            </w:r>
            <w:r w:rsidRPr="000B075C">
              <w:rPr>
                <w:rFonts w:ascii="Tahoma" w:hAnsi="Tahoma" w:cs="Tahoma"/>
                <w:lang w:val="en"/>
              </w:rPr>
              <w:t xml:space="preserve"> on/off</w:t>
            </w:r>
          </w:p>
        </w:tc>
        <w:tc>
          <w:tcPr>
            <w:tcW w:w="946" w:type="dxa"/>
          </w:tcPr>
          <w:p w:rsidR="00E468F2" w:rsidRPr="00153C70" w:rsidRDefault="00E468F2" w:rsidP="00EF78DD">
            <w:pPr>
              <w:rPr>
                <w:rFonts w:ascii="Tahoma" w:hAnsi="Tahoma" w:cs="Tahoma"/>
              </w:rPr>
            </w:pPr>
          </w:p>
        </w:tc>
        <w:tc>
          <w:tcPr>
            <w:tcW w:w="932" w:type="dxa"/>
          </w:tcPr>
          <w:p w:rsidR="00E468F2" w:rsidRPr="00153C70" w:rsidRDefault="00E468F2" w:rsidP="00EF78DD">
            <w:pPr>
              <w:rPr>
                <w:rFonts w:ascii="Tahoma" w:hAnsi="Tahoma" w:cs="Tahoma"/>
              </w:rPr>
            </w:pPr>
          </w:p>
        </w:tc>
      </w:tr>
      <w:tr w:rsidR="00E468F2" w:rsidRPr="00153C70" w:rsidTr="003C4EBF">
        <w:tc>
          <w:tcPr>
            <w:tcW w:w="7698" w:type="dxa"/>
          </w:tcPr>
          <w:p w:rsidR="00E468F2" w:rsidRPr="000B075C" w:rsidRDefault="00E468F2" w:rsidP="00530E31">
            <w:pPr>
              <w:widowControl w:val="0"/>
              <w:spacing w:after="120"/>
              <w:jc w:val="both"/>
              <w:rPr>
                <w:rFonts w:ascii="Tahoma" w:hAnsi="Tahoma" w:cs="Tahoma"/>
                <w:lang w:val="en"/>
              </w:rPr>
            </w:pPr>
            <w:r w:rsidRPr="000B075C">
              <w:rPr>
                <w:rFonts w:ascii="Tahoma" w:hAnsi="Tahoma" w:cs="Tahoma"/>
                <w:lang w:val="en"/>
              </w:rPr>
              <w:t>Heat transfer oil</w:t>
            </w:r>
            <w:r>
              <w:rPr>
                <w:rFonts w:ascii="Tahoma" w:hAnsi="Tahoma" w:cs="Tahoma"/>
                <w:lang w:val="en"/>
              </w:rPr>
              <w:t>:</w:t>
            </w:r>
            <w:r w:rsidRPr="000B075C">
              <w:rPr>
                <w:rFonts w:ascii="Tahoma" w:hAnsi="Tahoma" w:cs="Tahoma"/>
                <w:lang w:val="en"/>
              </w:rPr>
              <w:t xml:space="preserve"> actual </w:t>
            </w:r>
            <w:r>
              <w:rPr>
                <w:rFonts w:ascii="Tahoma" w:hAnsi="Tahoma" w:cs="Tahoma"/>
                <w:lang w:val="en"/>
              </w:rPr>
              <w:t>temperature and set temperature</w:t>
            </w:r>
            <w:r w:rsidRPr="000B075C">
              <w:rPr>
                <w:rFonts w:ascii="Tahoma" w:hAnsi="Tahoma" w:cs="Tahoma"/>
                <w:lang w:val="en"/>
              </w:rPr>
              <w:t xml:space="preserve"> </w:t>
            </w:r>
          </w:p>
        </w:tc>
        <w:tc>
          <w:tcPr>
            <w:tcW w:w="946" w:type="dxa"/>
          </w:tcPr>
          <w:p w:rsidR="00E468F2" w:rsidRPr="00153C70" w:rsidRDefault="00E468F2" w:rsidP="00E44A1C">
            <w:pPr>
              <w:spacing w:after="240"/>
              <w:rPr>
                <w:rFonts w:ascii="Tahoma" w:hAnsi="Tahoma" w:cs="Tahoma"/>
              </w:rPr>
            </w:pPr>
          </w:p>
        </w:tc>
        <w:tc>
          <w:tcPr>
            <w:tcW w:w="932" w:type="dxa"/>
          </w:tcPr>
          <w:p w:rsidR="00E468F2" w:rsidRPr="00153C70" w:rsidRDefault="00E468F2" w:rsidP="00E44A1C">
            <w:pPr>
              <w:spacing w:after="240"/>
              <w:rPr>
                <w:rFonts w:ascii="Tahoma" w:hAnsi="Tahoma" w:cs="Tahoma"/>
              </w:rPr>
            </w:pPr>
          </w:p>
        </w:tc>
      </w:tr>
      <w:tr w:rsidR="00E468F2" w:rsidRPr="00153C70" w:rsidTr="003C4EBF">
        <w:tc>
          <w:tcPr>
            <w:tcW w:w="7698" w:type="dxa"/>
          </w:tcPr>
          <w:p w:rsidR="00E468F2" w:rsidRPr="000B075C" w:rsidRDefault="00E468F2" w:rsidP="00530E31">
            <w:pPr>
              <w:widowControl w:val="0"/>
              <w:spacing w:after="120"/>
              <w:jc w:val="both"/>
              <w:rPr>
                <w:rFonts w:ascii="Tahoma" w:hAnsi="Tahoma" w:cs="Tahoma"/>
                <w:lang w:val="en"/>
              </w:rPr>
            </w:pPr>
            <w:r w:rsidRPr="000B075C">
              <w:rPr>
                <w:rFonts w:ascii="Tahoma" w:hAnsi="Tahoma" w:cs="Tahoma"/>
                <w:lang w:val="en"/>
              </w:rPr>
              <w:t>Material</w:t>
            </w:r>
            <w:r>
              <w:rPr>
                <w:rFonts w:ascii="Tahoma" w:hAnsi="Tahoma" w:cs="Tahoma"/>
                <w:lang w:val="en"/>
              </w:rPr>
              <w:t>:</w:t>
            </w:r>
            <w:r w:rsidRPr="000B075C">
              <w:rPr>
                <w:rFonts w:ascii="Tahoma" w:hAnsi="Tahoma" w:cs="Tahoma"/>
                <w:lang w:val="en"/>
              </w:rPr>
              <w:t xml:space="preserve"> actual </w:t>
            </w:r>
            <w:r>
              <w:rPr>
                <w:rFonts w:ascii="Tahoma" w:hAnsi="Tahoma" w:cs="Tahoma"/>
                <w:lang w:val="en"/>
              </w:rPr>
              <w:t>temperature and set temperature</w:t>
            </w:r>
          </w:p>
        </w:tc>
        <w:tc>
          <w:tcPr>
            <w:tcW w:w="946" w:type="dxa"/>
          </w:tcPr>
          <w:p w:rsidR="00E468F2" w:rsidRPr="00153C70" w:rsidRDefault="00E468F2" w:rsidP="00E44A1C">
            <w:pPr>
              <w:spacing w:after="240"/>
              <w:rPr>
                <w:rFonts w:ascii="Tahoma" w:hAnsi="Tahoma" w:cs="Tahoma"/>
              </w:rPr>
            </w:pPr>
          </w:p>
        </w:tc>
        <w:tc>
          <w:tcPr>
            <w:tcW w:w="932" w:type="dxa"/>
          </w:tcPr>
          <w:p w:rsidR="00E468F2" w:rsidRPr="00153C70" w:rsidRDefault="00E468F2" w:rsidP="00E44A1C">
            <w:pPr>
              <w:spacing w:after="240"/>
              <w:rPr>
                <w:rFonts w:ascii="Tahoma" w:hAnsi="Tahoma" w:cs="Tahoma"/>
              </w:rPr>
            </w:pPr>
          </w:p>
        </w:tc>
      </w:tr>
      <w:tr w:rsidR="00E468F2" w:rsidRPr="00153C70" w:rsidTr="003C4EBF">
        <w:tc>
          <w:tcPr>
            <w:tcW w:w="7698" w:type="dxa"/>
          </w:tcPr>
          <w:p w:rsidR="00E468F2" w:rsidRPr="000B075C" w:rsidRDefault="00E468F2" w:rsidP="00530E31">
            <w:pPr>
              <w:widowControl w:val="0"/>
              <w:spacing w:after="120"/>
              <w:jc w:val="both"/>
              <w:rPr>
                <w:rFonts w:ascii="Tahoma" w:hAnsi="Tahoma" w:cs="Tahoma"/>
                <w:lang w:val="en"/>
              </w:rPr>
            </w:pPr>
            <w:r w:rsidRPr="000B075C">
              <w:rPr>
                <w:rFonts w:ascii="Tahoma" w:hAnsi="Tahoma" w:cs="Tahoma"/>
                <w:lang w:val="en"/>
              </w:rPr>
              <w:t>Hose</w:t>
            </w:r>
            <w:r>
              <w:rPr>
                <w:rFonts w:ascii="Tahoma" w:hAnsi="Tahoma" w:cs="Tahoma"/>
                <w:lang w:val="en"/>
              </w:rPr>
              <w:t>:</w:t>
            </w:r>
            <w:r w:rsidRPr="000B075C">
              <w:rPr>
                <w:rFonts w:ascii="Tahoma" w:hAnsi="Tahoma" w:cs="Tahoma"/>
                <w:lang w:val="en"/>
              </w:rPr>
              <w:t xml:space="preserve"> actual </w:t>
            </w:r>
            <w:r>
              <w:rPr>
                <w:rFonts w:ascii="Tahoma" w:hAnsi="Tahoma" w:cs="Tahoma"/>
                <w:lang w:val="en"/>
              </w:rPr>
              <w:t>temperature and set temperature</w:t>
            </w:r>
          </w:p>
        </w:tc>
        <w:tc>
          <w:tcPr>
            <w:tcW w:w="946" w:type="dxa"/>
          </w:tcPr>
          <w:p w:rsidR="00E468F2" w:rsidRPr="00153C70" w:rsidRDefault="00E468F2" w:rsidP="00E44A1C">
            <w:pPr>
              <w:spacing w:after="240"/>
              <w:rPr>
                <w:rFonts w:ascii="Tahoma" w:hAnsi="Tahoma" w:cs="Tahoma"/>
              </w:rPr>
            </w:pPr>
          </w:p>
        </w:tc>
        <w:tc>
          <w:tcPr>
            <w:tcW w:w="932" w:type="dxa"/>
          </w:tcPr>
          <w:p w:rsidR="00E468F2" w:rsidRPr="00153C70" w:rsidRDefault="00E468F2" w:rsidP="00E44A1C">
            <w:pPr>
              <w:spacing w:after="240"/>
              <w:rPr>
                <w:rFonts w:ascii="Tahoma" w:hAnsi="Tahoma" w:cs="Tahoma"/>
              </w:rPr>
            </w:pPr>
          </w:p>
        </w:tc>
      </w:tr>
      <w:tr w:rsidR="00E468F2" w:rsidRPr="00153C70" w:rsidTr="003C4EBF">
        <w:tc>
          <w:tcPr>
            <w:tcW w:w="7698" w:type="dxa"/>
          </w:tcPr>
          <w:p w:rsidR="00E468F2" w:rsidRPr="000B075C" w:rsidRDefault="00E468F2" w:rsidP="00530E31">
            <w:pPr>
              <w:widowControl w:val="0"/>
              <w:spacing w:after="120"/>
              <w:jc w:val="both"/>
              <w:rPr>
                <w:rFonts w:ascii="Tahoma" w:hAnsi="Tahoma" w:cs="Tahoma"/>
                <w:lang w:val="en"/>
              </w:rPr>
            </w:pPr>
            <w:r>
              <w:rPr>
                <w:rFonts w:ascii="Tahoma" w:hAnsi="Tahoma" w:cs="Tahoma"/>
                <w:lang w:val="en"/>
              </w:rPr>
              <w:t>Pumping system interlock:</w:t>
            </w:r>
            <w:r w:rsidRPr="000B075C">
              <w:rPr>
                <w:rFonts w:ascii="Tahoma" w:hAnsi="Tahoma" w:cs="Tahoma"/>
                <w:lang w:val="en"/>
              </w:rPr>
              <w:t xml:space="preserve"> shall not allow </w:t>
            </w:r>
            <w:r>
              <w:rPr>
                <w:rFonts w:ascii="Tahoma" w:hAnsi="Tahoma" w:cs="Tahoma"/>
                <w:lang w:val="en"/>
              </w:rPr>
              <w:t xml:space="preserve">the </w:t>
            </w:r>
            <w:r w:rsidRPr="000B075C">
              <w:rPr>
                <w:rFonts w:ascii="Tahoma" w:hAnsi="Tahoma" w:cs="Tahoma"/>
                <w:lang w:val="en"/>
              </w:rPr>
              <w:t xml:space="preserve">operator to start </w:t>
            </w:r>
            <w:r>
              <w:rPr>
                <w:rFonts w:ascii="Tahoma" w:hAnsi="Tahoma" w:cs="Tahoma"/>
                <w:lang w:val="en"/>
              </w:rPr>
              <w:t xml:space="preserve">the </w:t>
            </w:r>
            <w:r w:rsidRPr="000B075C">
              <w:rPr>
                <w:rFonts w:ascii="Tahoma" w:hAnsi="Tahoma" w:cs="Tahoma"/>
                <w:lang w:val="en"/>
              </w:rPr>
              <w:t>pump or auger until product and h</w:t>
            </w:r>
            <w:r>
              <w:rPr>
                <w:rFonts w:ascii="Tahoma" w:hAnsi="Tahoma" w:cs="Tahoma"/>
                <w:lang w:val="en"/>
              </w:rPr>
              <w:t>ose have reached 275 degrees F.</w:t>
            </w:r>
          </w:p>
        </w:tc>
        <w:tc>
          <w:tcPr>
            <w:tcW w:w="946" w:type="dxa"/>
          </w:tcPr>
          <w:p w:rsidR="00E468F2" w:rsidRPr="00153C70" w:rsidRDefault="00E468F2" w:rsidP="00EF78DD">
            <w:pPr>
              <w:rPr>
                <w:rFonts w:ascii="Tahoma" w:hAnsi="Tahoma" w:cs="Tahoma"/>
              </w:rPr>
            </w:pPr>
          </w:p>
        </w:tc>
        <w:tc>
          <w:tcPr>
            <w:tcW w:w="932" w:type="dxa"/>
          </w:tcPr>
          <w:p w:rsidR="00E468F2" w:rsidRPr="00153C70" w:rsidRDefault="00E468F2" w:rsidP="00EF78DD">
            <w:pPr>
              <w:rPr>
                <w:rFonts w:ascii="Tahoma" w:hAnsi="Tahoma" w:cs="Tahoma"/>
              </w:rPr>
            </w:pPr>
          </w:p>
        </w:tc>
      </w:tr>
      <w:tr w:rsidR="00E468F2" w:rsidRPr="00153C70" w:rsidTr="003C4EBF">
        <w:tc>
          <w:tcPr>
            <w:tcW w:w="7698" w:type="dxa"/>
          </w:tcPr>
          <w:p w:rsidR="00E468F2" w:rsidRPr="000B075C" w:rsidRDefault="00E468F2" w:rsidP="00530E31">
            <w:pPr>
              <w:widowControl w:val="0"/>
              <w:spacing w:after="120"/>
              <w:jc w:val="both"/>
              <w:rPr>
                <w:rFonts w:ascii="Tahoma" w:hAnsi="Tahoma" w:cs="Tahoma"/>
                <w:lang w:val="en"/>
              </w:rPr>
            </w:pPr>
            <w:r>
              <w:rPr>
                <w:rFonts w:ascii="Tahoma" w:hAnsi="Tahoma" w:cs="Tahoma"/>
                <w:lang w:val="en"/>
              </w:rPr>
              <w:t>Burner control diagnostics:</w:t>
            </w:r>
            <w:r w:rsidRPr="000B075C">
              <w:rPr>
                <w:rFonts w:ascii="Tahoma" w:hAnsi="Tahoma" w:cs="Tahoma"/>
                <w:lang w:val="en"/>
              </w:rPr>
              <w:t xml:space="preserve"> turns warning</w:t>
            </w:r>
            <w:r>
              <w:rPr>
                <w:rFonts w:ascii="Tahoma" w:hAnsi="Tahoma" w:cs="Tahoma"/>
                <w:lang w:val="en"/>
              </w:rPr>
              <w:t xml:space="preserve"> light on when component fails.</w:t>
            </w:r>
            <w:r w:rsidRPr="000B075C">
              <w:rPr>
                <w:rFonts w:ascii="Tahoma" w:hAnsi="Tahoma" w:cs="Tahoma"/>
                <w:lang w:val="en"/>
              </w:rPr>
              <w:t xml:space="preserve"> </w:t>
            </w:r>
          </w:p>
        </w:tc>
        <w:tc>
          <w:tcPr>
            <w:tcW w:w="946" w:type="dxa"/>
          </w:tcPr>
          <w:p w:rsidR="00E468F2" w:rsidRPr="00153C70" w:rsidRDefault="00E468F2" w:rsidP="00EF78DD">
            <w:pPr>
              <w:rPr>
                <w:rFonts w:ascii="Tahoma" w:hAnsi="Tahoma" w:cs="Tahoma"/>
              </w:rPr>
            </w:pPr>
          </w:p>
        </w:tc>
        <w:tc>
          <w:tcPr>
            <w:tcW w:w="932" w:type="dxa"/>
          </w:tcPr>
          <w:p w:rsidR="00E468F2" w:rsidRPr="00153C70" w:rsidRDefault="00E468F2" w:rsidP="00EF78DD">
            <w:pPr>
              <w:rPr>
                <w:rFonts w:ascii="Tahoma" w:hAnsi="Tahoma" w:cs="Tahoma"/>
              </w:rPr>
            </w:pPr>
          </w:p>
        </w:tc>
      </w:tr>
      <w:tr w:rsidR="00E468F2" w:rsidRPr="00153C70" w:rsidTr="003C4EBF">
        <w:tc>
          <w:tcPr>
            <w:tcW w:w="7698" w:type="dxa"/>
          </w:tcPr>
          <w:p w:rsidR="00E468F2" w:rsidRPr="000B075C" w:rsidRDefault="00E468F2" w:rsidP="00530E31">
            <w:pPr>
              <w:widowControl w:val="0"/>
              <w:spacing w:after="120"/>
              <w:jc w:val="both"/>
              <w:rPr>
                <w:rFonts w:ascii="Tahoma" w:hAnsi="Tahoma" w:cs="Tahoma"/>
                <w:lang w:val="en"/>
              </w:rPr>
            </w:pPr>
            <w:r>
              <w:rPr>
                <w:rFonts w:ascii="Tahoma" w:hAnsi="Tahoma" w:cs="Tahoma"/>
                <w:lang w:val="en"/>
              </w:rPr>
              <w:t>Burner lock out with warning:</w:t>
            </w:r>
            <w:r w:rsidRPr="000B075C">
              <w:rPr>
                <w:rFonts w:ascii="Tahoma" w:hAnsi="Tahoma" w:cs="Tahoma"/>
                <w:lang w:val="en"/>
              </w:rPr>
              <w:t xml:space="preserve"> warning light flashe</w:t>
            </w:r>
            <w:r>
              <w:rPr>
                <w:rFonts w:ascii="Tahoma" w:hAnsi="Tahoma" w:cs="Tahoma"/>
                <w:lang w:val="en"/>
              </w:rPr>
              <w:t>s until temperature is reached.</w:t>
            </w:r>
          </w:p>
        </w:tc>
        <w:tc>
          <w:tcPr>
            <w:tcW w:w="946" w:type="dxa"/>
          </w:tcPr>
          <w:p w:rsidR="00E468F2" w:rsidRPr="00153C70" w:rsidRDefault="00E468F2" w:rsidP="00EF78DD">
            <w:pPr>
              <w:rPr>
                <w:rFonts w:ascii="Tahoma" w:hAnsi="Tahoma" w:cs="Tahoma"/>
              </w:rPr>
            </w:pPr>
          </w:p>
        </w:tc>
        <w:tc>
          <w:tcPr>
            <w:tcW w:w="932" w:type="dxa"/>
          </w:tcPr>
          <w:p w:rsidR="00E468F2" w:rsidRPr="00153C70" w:rsidRDefault="00E468F2" w:rsidP="00EF78DD">
            <w:pPr>
              <w:rPr>
                <w:rFonts w:ascii="Tahoma" w:hAnsi="Tahoma" w:cs="Tahoma"/>
              </w:rPr>
            </w:pPr>
          </w:p>
        </w:tc>
      </w:tr>
      <w:tr w:rsidR="00E468F2" w:rsidRPr="00153C70" w:rsidTr="003C4EBF">
        <w:tc>
          <w:tcPr>
            <w:tcW w:w="7698" w:type="dxa"/>
          </w:tcPr>
          <w:p w:rsidR="00E468F2" w:rsidRPr="000B075C" w:rsidRDefault="00E468F2" w:rsidP="00530E31">
            <w:pPr>
              <w:widowControl w:val="0"/>
              <w:spacing w:after="120"/>
              <w:jc w:val="both"/>
              <w:rPr>
                <w:rFonts w:ascii="Tahoma" w:hAnsi="Tahoma" w:cs="Tahoma"/>
                <w:lang w:val="en"/>
              </w:rPr>
            </w:pPr>
            <w:r>
              <w:rPr>
                <w:rFonts w:ascii="Tahoma" w:hAnsi="Tahoma" w:cs="Tahoma"/>
                <w:lang w:val="en"/>
              </w:rPr>
              <w:t>US/metric conversion:</w:t>
            </w:r>
            <w:r w:rsidRPr="000B075C">
              <w:rPr>
                <w:rFonts w:ascii="Tahoma" w:hAnsi="Tahoma" w:cs="Tahoma"/>
                <w:lang w:val="en"/>
              </w:rPr>
              <w:t xml:space="preserve"> user selectable US </w:t>
            </w:r>
            <w:r>
              <w:rPr>
                <w:rFonts w:ascii="Tahoma" w:hAnsi="Tahoma" w:cs="Tahoma"/>
                <w:lang w:val="en"/>
              </w:rPr>
              <w:t>or metric temperature controls.</w:t>
            </w:r>
          </w:p>
        </w:tc>
        <w:tc>
          <w:tcPr>
            <w:tcW w:w="946" w:type="dxa"/>
          </w:tcPr>
          <w:p w:rsidR="00E468F2" w:rsidRPr="00153C70" w:rsidRDefault="00E468F2" w:rsidP="00EF78DD">
            <w:pPr>
              <w:rPr>
                <w:rFonts w:ascii="Tahoma" w:hAnsi="Tahoma" w:cs="Tahoma"/>
              </w:rPr>
            </w:pPr>
          </w:p>
        </w:tc>
        <w:tc>
          <w:tcPr>
            <w:tcW w:w="932" w:type="dxa"/>
          </w:tcPr>
          <w:p w:rsidR="00E468F2" w:rsidRPr="00153C70" w:rsidRDefault="00E468F2" w:rsidP="00EF78DD">
            <w:pPr>
              <w:rPr>
                <w:rFonts w:ascii="Tahoma" w:hAnsi="Tahoma" w:cs="Tahoma"/>
              </w:rPr>
            </w:pPr>
          </w:p>
        </w:tc>
      </w:tr>
      <w:tr w:rsidR="00E468F2" w:rsidRPr="00153C70" w:rsidTr="003C4EBF">
        <w:tc>
          <w:tcPr>
            <w:tcW w:w="7698" w:type="dxa"/>
          </w:tcPr>
          <w:p w:rsidR="00E468F2" w:rsidRPr="000B075C" w:rsidRDefault="00E468F2" w:rsidP="00530E31">
            <w:pPr>
              <w:widowControl w:val="0"/>
              <w:spacing w:after="120"/>
              <w:jc w:val="both"/>
              <w:rPr>
                <w:rFonts w:ascii="Tahoma" w:hAnsi="Tahoma" w:cs="Tahoma"/>
                <w:lang w:val="en"/>
              </w:rPr>
            </w:pPr>
            <w:r w:rsidRPr="000B075C">
              <w:rPr>
                <w:rFonts w:ascii="Tahoma" w:hAnsi="Tahoma" w:cs="Tahoma"/>
                <w:lang w:val="en"/>
              </w:rPr>
              <w:t>Use</w:t>
            </w:r>
            <w:r>
              <w:rPr>
                <w:rFonts w:ascii="Tahoma" w:hAnsi="Tahoma" w:cs="Tahoma"/>
                <w:lang w:val="en"/>
              </w:rPr>
              <w:t>r adjustable lock out settings.</w:t>
            </w:r>
          </w:p>
        </w:tc>
        <w:tc>
          <w:tcPr>
            <w:tcW w:w="946" w:type="dxa"/>
          </w:tcPr>
          <w:p w:rsidR="00E468F2" w:rsidRPr="00153C70" w:rsidRDefault="00E468F2" w:rsidP="00E44A1C">
            <w:pPr>
              <w:spacing w:after="240"/>
              <w:rPr>
                <w:rFonts w:ascii="Tahoma" w:hAnsi="Tahoma" w:cs="Tahoma"/>
              </w:rPr>
            </w:pPr>
          </w:p>
        </w:tc>
        <w:tc>
          <w:tcPr>
            <w:tcW w:w="932" w:type="dxa"/>
          </w:tcPr>
          <w:p w:rsidR="00E468F2" w:rsidRPr="00153C70" w:rsidRDefault="00E468F2" w:rsidP="00E44A1C">
            <w:pPr>
              <w:spacing w:after="240"/>
              <w:rPr>
                <w:rFonts w:ascii="Tahoma" w:hAnsi="Tahoma" w:cs="Tahoma"/>
              </w:rPr>
            </w:pPr>
          </w:p>
        </w:tc>
      </w:tr>
      <w:tr w:rsidR="00E468F2" w:rsidRPr="00153C70" w:rsidTr="003C4EBF">
        <w:tc>
          <w:tcPr>
            <w:tcW w:w="7698" w:type="dxa"/>
          </w:tcPr>
          <w:p w:rsidR="00E468F2" w:rsidRPr="00DF03C1" w:rsidRDefault="00E468F2" w:rsidP="00530E31">
            <w:pPr>
              <w:widowControl w:val="0"/>
              <w:jc w:val="both"/>
              <w:rPr>
                <w:rFonts w:ascii="Tahoma" w:hAnsi="Tahoma" w:cs="Tahoma"/>
                <w:b/>
                <w:lang w:val="en"/>
              </w:rPr>
            </w:pPr>
            <w:r w:rsidRPr="00DF03C1">
              <w:rPr>
                <w:rFonts w:ascii="Tahoma" w:hAnsi="Tahoma" w:cs="Tahoma"/>
                <w:b/>
                <w:lang w:val="en"/>
              </w:rPr>
              <w:t>Optional features the AKC operates:</w:t>
            </w:r>
          </w:p>
          <w:p w:rsidR="00E468F2" w:rsidRPr="000B075C" w:rsidRDefault="00E468F2" w:rsidP="00530E31">
            <w:pPr>
              <w:widowControl w:val="0"/>
              <w:spacing w:after="120"/>
              <w:rPr>
                <w:rFonts w:ascii="Tahoma" w:hAnsi="Tahoma" w:cs="Tahoma"/>
                <w:color w:val="000000"/>
                <w:kern w:val="28"/>
                <w14:cntxtAlts/>
              </w:rPr>
            </w:pPr>
            <w:r>
              <w:rPr>
                <w:rFonts w:ascii="Tahoma" w:hAnsi="Tahoma" w:cs="Tahoma"/>
                <w:color w:val="000000"/>
                <w:kern w:val="28"/>
                <w14:cntxtAlts/>
              </w:rPr>
              <w:t>Exact flow wand control:</w:t>
            </w:r>
            <w:r w:rsidRPr="000B075C">
              <w:rPr>
                <w:rFonts w:ascii="Tahoma" w:hAnsi="Tahoma" w:cs="Tahoma"/>
                <w:color w:val="000000"/>
                <w:kern w:val="28"/>
                <w14:cntxtAlts/>
              </w:rPr>
              <w:t xml:space="preserve"> controls pump speed from wand.</w:t>
            </w:r>
          </w:p>
          <w:p w:rsidR="00E468F2" w:rsidRPr="000B075C" w:rsidRDefault="00E468F2" w:rsidP="00530E31">
            <w:pPr>
              <w:widowControl w:val="0"/>
              <w:spacing w:after="120"/>
              <w:rPr>
                <w:rFonts w:ascii="Tahoma" w:hAnsi="Tahoma" w:cs="Tahoma"/>
                <w:lang w:val="en"/>
              </w:rPr>
            </w:pPr>
            <w:r>
              <w:rPr>
                <w:rFonts w:ascii="Tahoma" w:hAnsi="Tahoma" w:cs="Tahoma"/>
                <w:color w:val="000000"/>
                <w:kern w:val="28"/>
                <w14:cntxtAlts/>
              </w:rPr>
              <w:t>Autoloader:</w:t>
            </w:r>
            <w:r w:rsidRPr="000B075C">
              <w:rPr>
                <w:rFonts w:ascii="Tahoma" w:hAnsi="Tahoma" w:cs="Tahoma"/>
                <w:color w:val="000000"/>
                <w:kern w:val="28"/>
                <w14:cntxtAlts/>
              </w:rPr>
              <w:t xml:space="preserve"> on/off.</w:t>
            </w:r>
          </w:p>
        </w:tc>
        <w:tc>
          <w:tcPr>
            <w:tcW w:w="946" w:type="dxa"/>
          </w:tcPr>
          <w:p w:rsidR="00E468F2" w:rsidRPr="00153C70" w:rsidRDefault="00E468F2" w:rsidP="00EF78DD">
            <w:pPr>
              <w:rPr>
                <w:rFonts w:ascii="Tahoma" w:hAnsi="Tahoma" w:cs="Tahoma"/>
              </w:rPr>
            </w:pPr>
          </w:p>
        </w:tc>
        <w:tc>
          <w:tcPr>
            <w:tcW w:w="932" w:type="dxa"/>
          </w:tcPr>
          <w:p w:rsidR="00E468F2" w:rsidRPr="00153C70" w:rsidRDefault="00E468F2" w:rsidP="00EF78DD">
            <w:pPr>
              <w:rPr>
                <w:rFonts w:ascii="Tahoma" w:hAnsi="Tahoma" w:cs="Tahoma"/>
              </w:rPr>
            </w:pPr>
          </w:p>
        </w:tc>
      </w:tr>
      <w:tr w:rsidR="00E468F2" w:rsidRPr="00153C70" w:rsidTr="003C4EBF">
        <w:tc>
          <w:tcPr>
            <w:tcW w:w="7698" w:type="dxa"/>
          </w:tcPr>
          <w:p w:rsidR="00E468F2" w:rsidRPr="000B075C" w:rsidRDefault="00E468F2" w:rsidP="00530E31">
            <w:pPr>
              <w:widowControl w:val="0"/>
              <w:spacing w:after="120"/>
              <w:rPr>
                <w:rFonts w:ascii="Tahoma" w:hAnsi="Tahoma" w:cs="Tahoma"/>
                <w:lang w:val="en"/>
              </w:rPr>
            </w:pPr>
            <w:r>
              <w:rPr>
                <w:rFonts w:ascii="Tahoma" w:hAnsi="Tahoma" w:cs="Tahoma"/>
                <w:color w:val="000000"/>
                <w:kern w:val="28"/>
                <w14:cntxtAlts/>
              </w:rPr>
              <w:t>Autoloader auto/manual:</w:t>
            </w:r>
            <w:r w:rsidRPr="000B075C">
              <w:rPr>
                <w:rFonts w:ascii="Tahoma" w:hAnsi="Tahoma" w:cs="Tahoma"/>
                <w:color w:val="000000"/>
                <w:kern w:val="28"/>
                <w14:cntxtAlts/>
              </w:rPr>
              <w:t xml:space="preserve"> auto mode automatically dispenses a block into the kettle when one is pumped through the wand.</w:t>
            </w:r>
          </w:p>
        </w:tc>
        <w:tc>
          <w:tcPr>
            <w:tcW w:w="946" w:type="dxa"/>
          </w:tcPr>
          <w:p w:rsidR="00E468F2" w:rsidRPr="00153C70" w:rsidRDefault="00E468F2" w:rsidP="00EF78DD">
            <w:pPr>
              <w:rPr>
                <w:rFonts w:ascii="Tahoma" w:hAnsi="Tahoma" w:cs="Tahoma"/>
              </w:rPr>
            </w:pPr>
          </w:p>
        </w:tc>
        <w:tc>
          <w:tcPr>
            <w:tcW w:w="932" w:type="dxa"/>
          </w:tcPr>
          <w:p w:rsidR="00E468F2" w:rsidRPr="00153C70" w:rsidRDefault="00E468F2" w:rsidP="00EF78DD">
            <w:pPr>
              <w:rPr>
                <w:rFonts w:ascii="Tahoma" w:hAnsi="Tahoma" w:cs="Tahoma"/>
              </w:rPr>
            </w:pPr>
          </w:p>
        </w:tc>
      </w:tr>
      <w:tr w:rsidR="00E468F2" w:rsidRPr="00153C70" w:rsidTr="003C4EBF">
        <w:tc>
          <w:tcPr>
            <w:tcW w:w="7698" w:type="dxa"/>
          </w:tcPr>
          <w:p w:rsidR="00E468F2" w:rsidRPr="00DF03C1" w:rsidRDefault="00E468F2" w:rsidP="00530E31">
            <w:pPr>
              <w:widowControl w:val="0"/>
              <w:spacing w:after="120"/>
              <w:rPr>
                <w:rFonts w:ascii="Tahoma" w:hAnsi="Tahoma" w:cs="Tahoma"/>
                <w:b/>
                <w:lang w:val="en"/>
              </w:rPr>
            </w:pPr>
            <w:r>
              <w:rPr>
                <w:rFonts w:ascii="Tahoma" w:hAnsi="Tahoma" w:cs="Tahoma"/>
                <w:color w:val="000000"/>
                <w:kern w:val="28"/>
                <w14:cntxtAlts/>
              </w:rPr>
              <w:t>Pump hour meter:</w:t>
            </w:r>
            <w:r w:rsidRPr="000B075C">
              <w:rPr>
                <w:rFonts w:ascii="Tahoma" w:hAnsi="Tahoma" w:cs="Tahoma"/>
                <w:color w:val="000000"/>
                <w:kern w:val="28"/>
                <w14:cntxtAlts/>
              </w:rPr>
              <w:t xml:space="preserve"> totalizes pump hours with autoloader option.</w:t>
            </w:r>
          </w:p>
        </w:tc>
        <w:tc>
          <w:tcPr>
            <w:tcW w:w="946" w:type="dxa"/>
          </w:tcPr>
          <w:p w:rsidR="00E468F2" w:rsidRPr="00153C70" w:rsidRDefault="00E468F2" w:rsidP="00E44A1C">
            <w:pPr>
              <w:spacing w:after="240"/>
              <w:rPr>
                <w:rFonts w:ascii="Tahoma" w:hAnsi="Tahoma" w:cs="Tahoma"/>
              </w:rPr>
            </w:pPr>
          </w:p>
        </w:tc>
        <w:tc>
          <w:tcPr>
            <w:tcW w:w="932" w:type="dxa"/>
          </w:tcPr>
          <w:p w:rsidR="00E468F2" w:rsidRPr="00153C70" w:rsidRDefault="00E468F2" w:rsidP="00E44A1C">
            <w:pPr>
              <w:spacing w:after="240"/>
              <w:rPr>
                <w:rFonts w:ascii="Tahoma" w:hAnsi="Tahoma" w:cs="Tahoma"/>
              </w:rPr>
            </w:pPr>
          </w:p>
        </w:tc>
      </w:tr>
      <w:tr w:rsidR="00E468F2" w:rsidRPr="00153C70" w:rsidTr="003C4EBF">
        <w:tc>
          <w:tcPr>
            <w:tcW w:w="7698" w:type="dxa"/>
          </w:tcPr>
          <w:p w:rsidR="00E468F2" w:rsidRPr="00DF03C1" w:rsidRDefault="00E468F2" w:rsidP="00530E31">
            <w:pPr>
              <w:widowControl w:val="0"/>
              <w:spacing w:after="120"/>
              <w:rPr>
                <w:rFonts w:ascii="Tahoma" w:hAnsi="Tahoma" w:cs="Tahoma"/>
                <w:b/>
                <w:lang w:val="en"/>
              </w:rPr>
            </w:pPr>
            <w:r>
              <w:rPr>
                <w:rFonts w:ascii="Tahoma" w:hAnsi="Tahoma" w:cs="Tahoma"/>
                <w:color w:val="000000"/>
                <w:kern w:val="28"/>
                <w14:cntxtAlts/>
              </w:rPr>
              <w:t>Block counter:</w:t>
            </w:r>
            <w:r w:rsidRPr="000B075C">
              <w:rPr>
                <w:rFonts w:ascii="Tahoma" w:hAnsi="Tahoma" w:cs="Tahoma"/>
                <w:color w:val="000000"/>
                <w:kern w:val="28"/>
                <w14:cntxtAlts/>
              </w:rPr>
              <w:t xml:space="preserve"> totalizes the blocks used with autoloader option. </w:t>
            </w:r>
          </w:p>
        </w:tc>
        <w:tc>
          <w:tcPr>
            <w:tcW w:w="946" w:type="dxa"/>
          </w:tcPr>
          <w:p w:rsidR="00E468F2" w:rsidRPr="00153C70" w:rsidRDefault="00E468F2" w:rsidP="00E44A1C">
            <w:pPr>
              <w:spacing w:after="240"/>
              <w:rPr>
                <w:rFonts w:ascii="Tahoma" w:hAnsi="Tahoma" w:cs="Tahoma"/>
              </w:rPr>
            </w:pPr>
          </w:p>
        </w:tc>
        <w:tc>
          <w:tcPr>
            <w:tcW w:w="932" w:type="dxa"/>
          </w:tcPr>
          <w:p w:rsidR="00E468F2" w:rsidRPr="00153C70" w:rsidRDefault="00E468F2" w:rsidP="00E44A1C">
            <w:pPr>
              <w:spacing w:after="240"/>
              <w:rPr>
                <w:rFonts w:ascii="Tahoma" w:hAnsi="Tahoma" w:cs="Tahoma"/>
              </w:rPr>
            </w:pPr>
          </w:p>
        </w:tc>
      </w:tr>
      <w:tr w:rsidR="00E468F2" w:rsidRPr="00153C70" w:rsidTr="003C4EBF">
        <w:tc>
          <w:tcPr>
            <w:tcW w:w="7698" w:type="dxa"/>
          </w:tcPr>
          <w:p w:rsidR="00E468F2" w:rsidRPr="00DF03C1" w:rsidRDefault="00E468F2" w:rsidP="00530E31">
            <w:pPr>
              <w:widowControl w:val="0"/>
              <w:spacing w:after="120"/>
              <w:rPr>
                <w:rFonts w:ascii="Tahoma" w:hAnsi="Tahoma" w:cs="Tahoma"/>
                <w:b/>
                <w:lang w:val="en"/>
              </w:rPr>
            </w:pPr>
            <w:r>
              <w:rPr>
                <w:rFonts w:ascii="Tahoma" w:hAnsi="Tahoma" w:cs="Tahoma"/>
                <w:color w:val="000000"/>
                <w:kern w:val="28"/>
                <w14:cntxtAlts/>
              </w:rPr>
              <w:t>Material dispensed:</w:t>
            </w:r>
            <w:r w:rsidRPr="000B075C">
              <w:rPr>
                <w:rFonts w:ascii="Tahoma" w:hAnsi="Tahoma" w:cs="Tahoma"/>
                <w:color w:val="000000"/>
                <w:kern w:val="28"/>
                <w14:cntxtAlts/>
              </w:rPr>
              <w:t xml:space="preserve"> totalizes gallons used with autoloader option.</w:t>
            </w:r>
          </w:p>
        </w:tc>
        <w:tc>
          <w:tcPr>
            <w:tcW w:w="946" w:type="dxa"/>
          </w:tcPr>
          <w:p w:rsidR="00E468F2" w:rsidRPr="00153C70" w:rsidRDefault="00E468F2" w:rsidP="00E44A1C">
            <w:pPr>
              <w:spacing w:after="240"/>
              <w:rPr>
                <w:rFonts w:ascii="Tahoma" w:hAnsi="Tahoma" w:cs="Tahoma"/>
              </w:rPr>
            </w:pPr>
          </w:p>
        </w:tc>
        <w:tc>
          <w:tcPr>
            <w:tcW w:w="932" w:type="dxa"/>
          </w:tcPr>
          <w:p w:rsidR="00E468F2" w:rsidRPr="00153C70" w:rsidRDefault="00E468F2" w:rsidP="00E44A1C">
            <w:pPr>
              <w:spacing w:after="240"/>
              <w:rPr>
                <w:rFonts w:ascii="Tahoma" w:hAnsi="Tahoma" w:cs="Tahoma"/>
              </w:rPr>
            </w:pPr>
          </w:p>
        </w:tc>
      </w:tr>
      <w:tr w:rsidR="00E468F2" w:rsidRPr="00153C70" w:rsidTr="003C4EBF">
        <w:tc>
          <w:tcPr>
            <w:tcW w:w="7698" w:type="dxa"/>
          </w:tcPr>
          <w:p w:rsidR="00E468F2" w:rsidRPr="0093506D" w:rsidRDefault="00E468F2" w:rsidP="00530E31">
            <w:pPr>
              <w:widowControl w:val="0"/>
              <w:spacing w:after="120"/>
              <w:jc w:val="both"/>
              <w:rPr>
                <w:rFonts w:ascii="Tahoma" w:hAnsi="Tahoma" w:cs="Tahoma"/>
                <w:color w:val="000000"/>
                <w:kern w:val="28"/>
                <w14:cntxtAlts/>
              </w:rPr>
            </w:pPr>
            <w:r w:rsidRPr="000B075C">
              <w:rPr>
                <w:rFonts w:ascii="Tahoma" w:hAnsi="Tahoma" w:cs="Tahoma"/>
                <w:color w:val="000000"/>
                <w:kern w:val="28"/>
                <w14:cntxtAlts/>
              </w:rPr>
              <w:t>Strobe light control</w:t>
            </w:r>
          </w:p>
        </w:tc>
        <w:tc>
          <w:tcPr>
            <w:tcW w:w="946" w:type="dxa"/>
          </w:tcPr>
          <w:p w:rsidR="00E468F2" w:rsidRPr="00153C70" w:rsidRDefault="00E468F2" w:rsidP="00E44A1C">
            <w:pPr>
              <w:spacing w:after="240"/>
              <w:rPr>
                <w:rFonts w:ascii="Tahoma" w:hAnsi="Tahoma" w:cs="Tahoma"/>
              </w:rPr>
            </w:pPr>
          </w:p>
        </w:tc>
        <w:tc>
          <w:tcPr>
            <w:tcW w:w="932" w:type="dxa"/>
          </w:tcPr>
          <w:p w:rsidR="00E468F2" w:rsidRPr="00153C70" w:rsidRDefault="00E468F2" w:rsidP="00E44A1C">
            <w:pPr>
              <w:spacing w:after="240"/>
              <w:rPr>
                <w:rFonts w:ascii="Tahoma" w:hAnsi="Tahoma" w:cs="Tahoma"/>
              </w:rPr>
            </w:pPr>
          </w:p>
        </w:tc>
      </w:tr>
      <w:tr w:rsidR="00E468F2" w:rsidRPr="00153C70" w:rsidTr="003C4EBF">
        <w:tc>
          <w:tcPr>
            <w:tcW w:w="7698" w:type="dxa"/>
          </w:tcPr>
          <w:p w:rsidR="00E468F2" w:rsidRDefault="00E468F2" w:rsidP="00530E31">
            <w:pPr>
              <w:widowControl w:val="0"/>
              <w:jc w:val="both"/>
              <w:rPr>
                <w:rFonts w:ascii="Tahoma" w:hAnsi="Tahoma" w:cs="Tahoma"/>
                <w:b/>
                <w:lang w:val="en"/>
              </w:rPr>
            </w:pPr>
            <w:r w:rsidRPr="00153C70">
              <w:rPr>
                <w:rFonts w:ascii="Tahoma" w:hAnsi="Tahoma" w:cs="Tahoma"/>
                <w:b/>
                <w:lang w:val="en"/>
              </w:rPr>
              <w:t xml:space="preserve">HEATING SYSTEM: </w:t>
            </w:r>
          </w:p>
          <w:p w:rsidR="00E44A1C" w:rsidRPr="00153C70" w:rsidRDefault="00E44A1C" w:rsidP="00530E31">
            <w:pPr>
              <w:widowControl w:val="0"/>
              <w:jc w:val="both"/>
              <w:rPr>
                <w:rFonts w:ascii="Tahoma" w:hAnsi="Tahoma" w:cs="Tahoma"/>
                <w:b/>
                <w:lang w:val="en"/>
              </w:rPr>
            </w:pPr>
            <w:r>
              <w:rPr>
                <w:rFonts w:ascii="Tahoma" w:hAnsi="Tahoma" w:cs="Tahoma"/>
                <w:b/>
                <w:lang w:val="en"/>
              </w:rPr>
              <w:t>Diesel Burner</w:t>
            </w:r>
          </w:p>
          <w:p w:rsidR="00E468F2" w:rsidRPr="000B075C" w:rsidRDefault="00F05E35" w:rsidP="00530E31">
            <w:pPr>
              <w:widowControl w:val="0"/>
              <w:spacing w:after="120"/>
              <w:jc w:val="both"/>
              <w:rPr>
                <w:rFonts w:ascii="Tahoma" w:hAnsi="Tahoma" w:cs="Tahoma"/>
                <w:lang w:val="en"/>
              </w:rPr>
            </w:pPr>
            <w:r>
              <w:rPr>
                <w:rFonts w:ascii="Tahoma" w:hAnsi="Tahoma" w:cs="Tahoma"/>
                <w:lang w:val="en"/>
              </w:rPr>
              <w:t xml:space="preserve">To be equipped with one Beckett, forced air diesel burner with an operating output of 250,000 BTUs. </w:t>
            </w:r>
            <w:r w:rsidR="00E468F2" w:rsidRPr="00153C70">
              <w:rPr>
                <w:rFonts w:ascii="Tahoma" w:hAnsi="Tahoma" w:cs="Tahoma"/>
                <w:lang w:val="en"/>
              </w:rPr>
              <w:t xml:space="preserve"> </w:t>
            </w:r>
          </w:p>
        </w:tc>
        <w:tc>
          <w:tcPr>
            <w:tcW w:w="946" w:type="dxa"/>
          </w:tcPr>
          <w:p w:rsidR="00E468F2" w:rsidRPr="00153C70" w:rsidRDefault="00E468F2" w:rsidP="008F1179">
            <w:pPr>
              <w:rPr>
                <w:rFonts w:ascii="Tahoma" w:hAnsi="Tahoma" w:cs="Tahoma"/>
              </w:rPr>
            </w:pPr>
          </w:p>
        </w:tc>
        <w:tc>
          <w:tcPr>
            <w:tcW w:w="932" w:type="dxa"/>
          </w:tcPr>
          <w:p w:rsidR="00E468F2" w:rsidRPr="00153C70" w:rsidRDefault="00E468F2" w:rsidP="008F1179">
            <w:pPr>
              <w:rPr>
                <w:rFonts w:ascii="Tahoma" w:hAnsi="Tahoma" w:cs="Tahoma"/>
              </w:rPr>
            </w:pPr>
          </w:p>
        </w:tc>
      </w:tr>
      <w:tr w:rsidR="00E468F2" w:rsidRPr="00153C70" w:rsidTr="003C4EBF">
        <w:tc>
          <w:tcPr>
            <w:tcW w:w="7698" w:type="dxa"/>
          </w:tcPr>
          <w:p w:rsidR="00E468F2" w:rsidRPr="000B075C" w:rsidRDefault="00E468F2" w:rsidP="00530E31">
            <w:pPr>
              <w:widowControl w:val="0"/>
              <w:spacing w:after="120"/>
              <w:jc w:val="both"/>
              <w:rPr>
                <w:rFonts w:ascii="Tahoma" w:hAnsi="Tahoma" w:cs="Tahoma"/>
                <w:lang w:val="en"/>
              </w:rPr>
            </w:pPr>
            <w:r w:rsidRPr="00153C70">
              <w:rPr>
                <w:rFonts w:ascii="Tahoma" w:hAnsi="Tahoma" w:cs="Tahoma"/>
                <w:lang w:val="en"/>
              </w:rPr>
              <w:lastRenderedPageBreak/>
              <w:t>Burner shall be completely self-contained with automatic ignition and safety shut off circuitry to stop the fuel flow if the flame goes out.</w:t>
            </w:r>
          </w:p>
        </w:tc>
        <w:tc>
          <w:tcPr>
            <w:tcW w:w="946" w:type="dxa"/>
          </w:tcPr>
          <w:p w:rsidR="00E468F2" w:rsidRPr="00153C70" w:rsidRDefault="00E468F2" w:rsidP="008F1179">
            <w:pPr>
              <w:rPr>
                <w:rFonts w:ascii="Tahoma" w:hAnsi="Tahoma" w:cs="Tahoma"/>
              </w:rPr>
            </w:pPr>
          </w:p>
        </w:tc>
        <w:tc>
          <w:tcPr>
            <w:tcW w:w="932" w:type="dxa"/>
          </w:tcPr>
          <w:p w:rsidR="00E468F2" w:rsidRPr="00153C70" w:rsidRDefault="00E468F2" w:rsidP="008F1179">
            <w:pPr>
              <w:rPr>
                <w:rFonts w:ascii="Tahoma" w:hAnsi="Tahoma" w:cs="Tahoma"/>
              </w:rPr>
            </w:pPr>
          </w:p>
        </w:tc>
      </w:tr>
      <w:tr w:rsidR="00E468F2" w:rsidRPr="00153C70" w:rsidTr="003C4EBF">
        <w:tc>
          <w:tcPr>
            <w:tcW w:w="7698" w:type="dxa"/>
          </w:tcPr>
          <w:p w:rsidR="00E468F2" w:rsidRPr="000B075C" w:rsidRDefault="00F05E35" w:rsidP="00530E31">
            <w:pPr>
              <w:widowControl w:val="0"/>
              <w:spacing w:after="120"/>
              <w:rPr>
                <w:rFonts w:ascii="Tahoma" w:hAnsi="Tahoma" w:cs="Tahoma"/>
                <w:lang w:val="en"/>
              </w:rPr>
            </w:pPr>
            <w:r>
              <w:rPr>
                <w:rFonts w:ascii="Tahoma" w:hAnsi="Tahoma" w:cs="Tahoma"/>
                <w:lang w:val="en"/>
              </w:rPr>
              <w:t>The burner is designed to operate on 12V DC power without the need for additional adaptors or apparatus.</w:t>
            </w:r>
          </w:p>
        </w:tc>
        <w:tc>
          <w:tcPr>
            <w:tcW w:w="946" w:type="dxa"/>
          </w:tcPr>
          <w:p w:rsidR="00E468F2" w:rsidRPr="00153C70" w:rsidRDefault="00E468F2" w:rsidP="008F1179">
            <w:pPr>
              <w:rPr>
                <w:rFonts w:ascii="Tahoma" w:hAnsi="Tahoma" w:cs="Tahoma"/>
              </w:rPr>
            </w:pPr>
          </w:p>
        </w:tc>
        <w:tc>
          <w:tcPr>
            <w:tcW w:w="932" w:type="dxa"/>
          </w:tcPr>
          <w:p w:rsidR="00E468F2" w:rsidRPr="00153C70" w:rsidRDefault="00E468F2" w:rsidP="008F1179">
            <w:pPr>
              <w:rPr>
                <w:rFonts w:ascii="Tahoma" w:hAnsi="Tahoma" w:cs="Tahoma"/>
              </w:rPr>
            </w:pPr>
          </w:p>
        </w:tc>
      </w:tr>
      <w:tr w:rsidR="00E468F2" w:rsidRPr="00153C70" w:rsidTr="003C4EBF">
        <w:tc>
          <w:tcPr>
            <w:tcW w:w="7698" w:type="dxa"/>
          </w:tcPr>
          <w:p w:rsidR="00E468F2" w:rsidRPr="000B075C" w:rsidRDefault="00E468F2" w:rsidP="00530E31">
            <w:pPr>
              <w:widowControl w:val="0"/>
              <w:spacing w:after="120"/>
              <w:rPr>
                <w:rFonts w:ascii="Tahoma" w:hAnsi="Tahoma" w:cs="Tahoma"/>
                <w:lang w:val="en"/>
              </w:rPr>
            </w:pPr>
            <w:r w:rsidRPr="00153C70">
              <w:rPr>
                <w:rFonts w:ascii="Tahoma" w:hAnsi="Tahoma" w:cs="Tahoma"/>
                <w:lang w:val="en"/>
              </w:rPr>
              <w:t xml:space="preserve">Shall </w:t>
            </w:r>
            <w:r w:rsidR="00F05E35">
              <w:rPr>
                <w:rFonts w:ascii="Tahoma" w:hAnsi="Tahoma" w:cs="Tahoma"/>
                <w:lang w:val="en"/>
              </w:rPr>
              <w:t>use either</w:t>
            </w:r>
            <w:r w:rsidRPr="00153C70">
              <w:rPr>
                <w:rFonts w:ascii="Tahoma" w:hAnsi="Tahoma" w:cs="Tahoma"/>
                <w:lang w:val="en"/>
              </w:rPr>
              <w:t xml:space="preserve"> #1 or #2 diesel fuel </w:t>
            </w:r>
            <w:r w:rsidR="00F05E35">
              <w:rPr>
                <w:rFonts w:ascii="Tahoma" w:hAnsi="Tahoma" w:cs="Tahoma"/>
                <w:lang w:val="en"/>
              </w:rPr>
              <w:t>which</w:t>
            </w:r>
            <w:r w:rsidRPr="00153C70">
              <w:rPr>
                <w:rFonts w:ascii="Tahoma" w:hAnsi="Tahoma" w:cs="Tahoma"/>
                <w:lang w:val="en"/>
              </w:rPr>
              <w:t xml:space="preserve"> shall be supplied from a </w:t>
            </w:r>
            <w:r w:rsidR="00F05E35">
              <w:rPr>
                <w:rFonts w:ascii="Tahoma" w:hAnsi="Tahoma" w:cs="Tahoma"/>
                <w:lang w:val="en"/>
              </w:rPr>
              <w:t>25</w:t>
            </w:r>
            <w:r w:rsidRPr="00153C70">
              <w:rPr>
                <w:rFonts w:ascii="Tahoma" w:hAnsi="Tahoma" w:cs="Tahoma"/>
                <w:lang w:val="en"/>
              </w:rPr>
              <w:t xml:space="preserve"> gallon</w:t>
            </w:r>
            <w:r w:rsidR="00F05E35">
              <w:rPr>
                <w:rFonts w:ascii="Tahoma" w:hAnsi="Tahoma" w:cs="Tahoma"/>
                <w:lang w:val="en"/>
              </w:rPr>
              <w:t xml:space="preserve"> capacity</w:t>
            </w:r>
            <w:r w:rsidRPr="00153C70">
              <w:rPr>
                <w:rFonts w:ascii="Tahoma" w:hAnsi="Tahoma" w:cs="Tahoma"/>
                <w:lang w:val="en"/>
              </w:rPr>
              <w:t xml:space="preserve"> fuel tank.</w:t>
            </w:r>
          </w:p>
        </w:tc>
        <w:tc>
          <w:tcPr>
            <w:tcW w:w="946" w:type="dxa"/>
          </w:tcPr>
          <w:p w:rsidR="00E468F2" w:rsidRPr="00153C70" w:rsidRDefault="00E468F2" w:rsidP="008F1179">
            <w:pPr>
              <w:rPr>
                <w:rFonts w:ascii="Tahoma" w:hAnsi="Tahoma" w:cs="Tahoma"/>
              </w:rPr>
            </w:pPr>
          </w:p>
        </w:tc>
        <w:tc>
          <w:tcPr>
            <w:tcW w:w="932" w:type="dxa"/>
          </w:tcPr>
          <w:p w:rsidR="00E468F2" w:rsidRPr="00153C70" w:rsidRDefault="00E468F2" w:rsidP="008F1179">
            <w:pPr>
              <w:rPr>
                <w:rFonts w:ascii="Tahoma" w:hAnsi="Tahoma" w:cs="Tahoma"/>
              </w:rPr>
            </w:pPr>
          </w:p>
        </w:tc>
      </w:tr>
      <w:tr w:rsidR="00F05E35" w:rsidRPr="00153C70" w:rsidTr="003C4EBF">
        <w:tc>
          <w:tcPr>
            <w:tcW w:w="7698" w:type="dxa"/>
          </w:tcPr>
          <w:p w:rsidR="00F05E35" w:rsidRPr="00153C70" w:rsidRDefault="009136AA" w:rsidP="00530E31">
            <w:pPr>
              <w:widowControl w:val="0"/>
              <w:jc w:val="both"/>
              <w:rPr>
                <w:rFonts w:ascii="Tahoma" w:hAnsi="Tahoma" w:cs="Tahoma"/>
                <w:b/>
                <w:lang w:val="en"/>
              </w:rPr>
            </w:pPr>
            <w:r>
              <w:rPr>
                <w:rFonts w:ascii="Tahoma" w:hAnsi="Tahoma" w:cs="Tahoma"/>
                <w:b/>
                <w:lang w:val="en"/>
              </w:rPr>
              <w:t>Heat Transfer Jacket</w:t>
            </w:r>
          </w:p>
          <w:p w:rsidR="00F05E35" w:rsidRPr="00F05E35" w:rsidRDefault="00F05E35" w:rsidP="00530E31">
            <w:pPr>
              <w:widowControl w:val="0"/>
              <w:spacing w:after="120"/>
              <w:jc w:val="both"/>
              <w:rPr>
                <w:rFonts w:ascii="Tahoma" w:hAnsi="Tahoma" w:cs="Tahoma"/>
              </w:rPr>
            </w:pPr>
            <w:r>
              <w:rPr>
                <w:rFonts w:ascii="Tahoma" w:hAnsi="Tahoma" w:cs="Tahoma"/>
              </w:rPr>
              <w:t>The heat transfer oil jacket is to be constructed of 10 gauge material and have a total capacity of 30 gallons.</w:t>
            </w:r>
          </w:p>
        </w:tc>
        <w:tc>
          <w:tcPr>
            <w:tcW w:w="946" w:type="dxa"/>
          </w:tcPr>
          <w:p w:rsidR="00F05E35" w:rsidRPr="00153C70" w:rsidRDefault="00F05E35" w:rsidP="008F1179">
            <w:pPr>
              <w:rPr>
                <w:rFonts w:ascii="Tahoma" w:hAnsi="Tahoma" w:cs="Tahoma"/>
              </w:rPr>
            </w:pPr>
          </w:p>
        </w:tc>
        <w:tc>
          <w:tcPr>
            <w:tcW w:w="932" w:type="dxa"/>
          </w:tcPr>
          <w:p w:rsidR="00F05E35" w:rsidRPr="00153C70" w:rsidRDefault="00F05E35" w:rsidP="008F1179">
            <w:pPr>
              <w:rPr>
                <w:rFonts w:ascii="Tahoma" w:hAnsi="Tahoma" w:cs="Tahoma"/>
              </w:rPr>
            </w:pPr>
          </w:p>
        </w:tc>
      </w:tr>
      <w:tr w:rsidR="00F05E35" w:rsidRPr="00153C70" w:rsidTr="003C4EBF">
        <w:tc>
          <w:tcPr>
            <w:tcW w:w="7698" w:type="dxa"/>
          </w:tcPr>
          <w:p w:rsidR="00F05E35" w:rsidRPr="00F05E35" w:rsidRDefault="00F05E35" w:rsidP="00530E31">
            <w:pPr>
              <w:widowControl w:val="0"/>
              <w:spacing w:after="120"/>
              <w:jc w:val="both"/>
              <w:rPr>
                <w:rFonts w:ascii="Tahoma" w:hAnsi="Tahoma" w:cs="Tahoma"/>
              </w:rPr>
            </w:pPr>
            <w:r>
              <w:rPr>
                <w:rFonts w:ascii="Tahoma" w:hAnsi="Tahoma" w:cs="Tahoma"/>
              </w:rPr>
              <w:t>The heat transfer oil used shall be ISO 460 with a COC flash point of 550° F and a pour point of 25° F.</w:t>
            </w:r>
          </w:p>
        </w:tc>
        <w:tc>
          <w:tcPr>
            <w:tcW w:w="946" w:type="dxa"/>
          </w:tcPr>
          <w:p w:rsidR="00F05E35" w:rsidRPr="00153C70" w:rsidRDefault="00F05E35" w:rsidP="008F1179">
            <w:pPr>
              <w:rPr>
                <w:rFonts w:ascii="Tahoma" w:hAnsi="Tahoma" w:cs="Tahoma"/>
              </w:rPr>
            </w:pPr>
          </w:p>
        </w:tc>
        <w:tc>
          <w:tcPr>
            <w:tcW w:w="932" w:type="dxa"/>
          </w:tcPr>
          <w:p w:rsidR="00F05E35" w:rsidRPr="00153C70" w:rsidRDefault="00F05E35" w:rsidP="008F1179">
            <w:pPr>
              <w:rPr>
                <w:rFonts w:ascii="Tahoma" w:hAnsi="Tahoma" w:cs="Tahoma"/>
              </w:rPr>
            </w:pPr>
          </w:p>
        </w:tc>
      </w:tr>
      <w:tr w:rsidR="00F05E35" w:rsidRPr="00153C70" w:rsidTr="003C4EBF">
        <w:tc>
          <w:tcPr>
            <w:tcW w:w="7698" w:type="dxa"/>
          </w:tcPr>
          <w:p w:rsidR="00F05E35" w:rsidRPr="00F05E35" w:rsidRDefault="00F05E35" w:rsidP="00530E31">
            <w:pPr>
              <w:widowControl w:val="0"/>
              <w:spacing w:after="120"/>
              <w:jc w:val="both"/>
              <w:rPr>
                <w:rFonts w:ascii="Tahoma" w:hAnsi="Tahoma" w:cs="Tahoma"/>
              </w:rPr>
            </w:pPr>
            <w:r>
              <w:rPr>
                <w:rFonts w:ascii="Tahoma" w:hAnsi="Tahoma" w:cs="Tahoma"/>
              </w:rPr>
              <w:t xml:space="preserve">A cold seal expansion tank shall be provided to eliminate moisture condensation and reduce oil oxidation in the heat transfer oil. </w:t>
            </w:r>
            <w:r>
              <w:rPr>
                <w:rFonts w:ascii="Tahoma" w:hAnsi="Tahoma" w:cs="Tahoma"/>
                <w:spacing w:val="-16"/>
              </w:rPr>
              <w:t xml:space="preserve"> The expansion tank shall include a vented down-tube to direct the flow of oil to the ground in the event of an overflow. </w:t>
            </w:r>
          </w:p>
        </w:tc>
        <w:tc>
          <w:tcPr>
            <w:tcW w:w="946" w:type="dxa"/>
          </w:tcPr>
          <w:p w:rsidR="00F05E35" w:rsidRPr="00153C70" w:rsidRDefault="00F05E35" w:rsidP="008F1179">
            <w:pPr>
              <w:rPr>
                <w:rFonts w:ascii="Tahoma" w:hAnsi="Tahoma" w:cs="Tahoma"/>
              </w:rPr>
            </w:pPr>
          </w:p>
        </w:tc>
        <w:tc>
          <w:tcPr>
            <w:tcW w:w="932" w:type="dxa"/>
          </w:tcPr>
          <w:p w:rsidR="00F05E35" w:rsidRPr="00153C70" w:rsidRDefault="00F05E35" w:rsidP="008F1179">
            <w:pPr>
              <w:rPr>
                <w:rFonts w:ascii="Tahoma" w:hAnsi="Tahoma" w:cs="Tahoma"/>
              </w:rPr>
            </w:pPr>
          </w:p>
        </w:tc>
      </w:tr>
      <w:tr w:rsidR="00F05E35" w:rsidRPr="00153C70" w:rsidTr="003C4EBF">
        <w:tc>
          <w:tcPr>
            <w:tcW w:w="7698" w:type="dxa"/>
          </w:tcPr>
          <w:p w:rsidR="00F05E35" w:rsidRPr="00F05E35" w:rsidRDefault="00F05E35" w:rsidP="00530E31">
            <w:pPr>
              <w:widowControl w:val="0"/>
              <w:spacing w:after="120"/>
              <w:jc w:val="both"/>
              <w:rPr>
                <w:rFonts w:ascii="Tahoma" w:hAnsi="Tahoma" w:cs="Tahoma"/>
              </w:rPr>
            </w:pPr>
            <w:r>
              <w:rPr>
                <w:rFonts w:ascii="Tahoma" w:hAnsi="Tahoma" w:cs="Tahoma"/>
              </w:rPr>
              <w:t xml:space="preserve">A center heat riser shall be installed to direct more heat into the center of the product tank. Heat transfer oil will be circulated in the heat riser by convective means. The heat riser shall be vented to the outside oil jacket to assure the heat riser remains full of heat transfer oil. </w:t>
            </w:r>
          </w:p>
        </w:tc>
        <w:tc>
          <w:tcPr>
            <w:tcW w:w="946" w:type="dxa"/>
          </w:tcPr>
          <w:p w:rsidR="00F05E35" w:rsidRPr="00153C70" w:rsidRDefault="00F05E35" w:rsidP="008F1179">
            <w:pPr>
              <w:rPr>
                <w:rFonts w:ascii="Tahoma" w:hAnsi="Tahoma" w:cs="Tahoma"/>
              </w:rPr>
            </w:pPr>
          </w:p>
        </w:tc>
        <w:tc>
          <w:tcPr>
            <w:tcW w:w="932" w:type="dxa"/>
          </w:tcPr>
          <w:p w:rsidR="00F05E35" w:rsidRPr="00153C70" w:rsidRDefault="00F05E35" w:rsidP="008F1179">
            <w:pPr>
              <w:rPr>
                <w:rFonts w:ascii="Tahoma" w:hAnsi="Tahoma" w:cs="Tahoma"/>
              </w:rPr>
            </w:pPr>
          </w:p>
        </w:tc>
      </w:tr>
      <w:tr w:rsidR="00F05E35" w:rsidRPr="00153C70" w:rsidTr="003C4EBF">
        <w:tc>
          <w:tcPr>
            <w:tcW w:w="7698" w:type="dxa"/>
          </w:tcPr>
          <w:p w:rsidR="00F05E35" w:rsidRDefault="009136AA" w:rsidP="00530E31">
            <w:pPr>
              <w:widowControl w:val="0"/>
              <w:jc w:val="both"/>
              <w:rPr>
                <w:rFonts w:ascii="Tahoma" w:hAnsi="Tahoma" w:cs="Tahoma"/>
                <w:b/>
                <w:lang w:val="en"/>
              </w:rPr>
            </w:pPr>
            <w:r>
              <w:rPr>
                <w:rFonts w:ascii="Tahoma" w:hAnsi="Tahoma" w:cs="Tahoma"/>
                <w:b/>
                <w:lang w:val="en"/>
              </w:rPr>
              <w:t>Insulation Jacket</w:t>
            </w:r>
          </w:p>
          <w:p w:rsidR="00F05E35" w:rsidRPr="00F05E35" w:rsidRDefault="00F05E35" w:rsidP="00530E31">
            <w:pPr>
              <w:widowControl w:val="0"/>
              <w:spacing w:after="120"/>
              <w:rPr>
                <w:rFonts w:ascii="Tahoma" w:hAnsi="Tahoma" w:cs="Tahoma"/>
              </w:rPr>
            </w:pPr>
            <w:r>
              <w:rPr>
                <w:rFonts w:ascii="Tahoma" w:hAnsi="Tahoma" w:cs="Tahoma"/>
              </w:rPr>
              <w:t xml:space="preserve">The oil jacket shall be insulated with a minimum of 1" of ceramic refractory insulation. The outer shell that covers the insulation shall be fabricated from 12 gauge steel (minimum). </w:t>
            </w:r>
          </w:p>
        </w:tc>
        <w:tc>
          <w:tcPr>
            <w:tcW w:w="946" w:type="dxa"/>
          </w:tcPr>
          <w:p w:rsidR="00F05E35" w:rsidRPr="00153C70" w:rsidRDefault="00F05E35" w:rsidP="008F1179">
            <w:pPr>
              <w:rPr>
                <w:rFonts w:ascii="Tahoma" w:hAnsi="Tahoma" w:cs="Tahoma"/>
              </w:rPr>
            </w:pPr>
          </w:p>
        </w:tc>
        <w:tc>
          <w:tcPr>
            <w:tcW w:w="932" w:type="dxa"/>
          </w:tcPr>
          <w:p w:rsidR="00F05E35" w:rsidRPr="00153C70" w:rsidRDefault="00F05E35" w:rsidP="008F1179">
            <w:pPr>
              <w:rPr>
                <w:rFonts w:ascii="Tahoma" w:hAnsi="Tahoma" w:cs="Tahoma"/>
              </w:rPr>
            </w:pPr>
          </w:p>
        </w:tc>
      </w:tr>
      <w:tr w:rsidR="00F05E35" w:rsidRPr="00153C70" w:rsidTr="003C4EBF">
        <w:tc>
          <w:tcPr>
            <w:tcW w:w="7698" w:type="dxa"/>
          </w:tcPr>
          <w:p w:rsidR="00F05E35" w:rsidRDefault="009136AA" w:rsidP="00530E31">
            <w:pPr>
              <w:widowControl w:val="0"/>
              <w:jc w:val="both"/>
              <w:rPr>
                <w:rFonts w:ascii="Tahoma" w:hAnsi="Tahoma" w:cs="Tahoma"/>
                <w:b/>
                <w:lang w:val="en"/>
              </w:rPr>
            </w:pPr>
            <w:r>
              <w:rPr>
                <w:rFonts w:ascii="Tahoma" w:hAnsi="Tahoma" w:cs="Tahoma"/>
                <w:b/>
                <w:lang w:val="en"/>
              </w:rPr>
              <w:t>Combustion Chamber</w:t>
            </w:r>
          </w:p>
          <w:p w:rsidR="00F05E35" w:rsidRPr="009136AA" w:rsidRDefault="009136AA" w:rsidP="00530E31">
            <w:pPr>
              <w:widowControl w:val="0"/>
              <w:spacing w:after="120"/>
              <w:jc w:val="both"/>
              <w:rPr>
                <w:rFonts w:ascii="Tahoma" w:hAnsi="Tahoma" w:cs="Tahoma"/>
                <w:color w:val="FF0000"/>
              </w:rPr>
            </w:pPr>
            <w:r>
              <w:rPr>
                <w:rFonts w:ascii="Tahoma" w:hAnsi="Tahoma" w:cs="Tahoma"/>
              </w:rPr>
              <w:t xml:space="preserve">The combustion chamber shall be engineered and constructed in a configuration that assures the highest efficiency available based upon the BTU output of the burner. Baffling shall be used to direct the heat across the heating chamber and around the side walls for maximum efficiency. Heating fins shall be installed in the combustion chamber to maximize the heat transfer area. The minimum heat transfer surface area to the heat transfer oil shall be 5468 sq. in. </w:t>
            </w:r>
          </w:p>
        </w:tc>
        <w:tc>
          <w:tcPr>
            <w:tcW w:w="946" w:type="dxa"/>
          </w:tcPr>
          <w:p w:rsidR="00F05E35" w:rsidRPr="00153C70" w:rsidRDefault="00F05E35" w:rsidP="008F1179">
            <w:pPr>
              <w:rPr>
                <w:rFonts w:ascii="Tahoma" w:hAnsi="Tahoma" w:cs="Tahoma"/>
              </w:rPr>
            </w:pPr>
          </w:p>
        </w:tc>
        <w:tc>
          <w:tcPr>
            <w:tcW w:w="932" w:type="dxa"/>
          </w:tcPr>
          <w:p w:rsidR="00F05E35" w:rsidRPr="00153C70" w:rsidRDefault="00F05E35" w:rsidP="008F1179">
            <w:pPr>
              <w:rPr>
                <w:rFonts w:ascii="Tahoma" w:hAnsi="Tahoma" w:cs="Tahoma"/>
              </w:rPr>
            </w:pPr>
          </w:p>
        </w:tc>
      </w:tr>
      <w:tr w:rsidR="009136AA" w:rsidRPr="00153C70" w:rsidTr="003C4EBF">
        <w:tc>
          <w:tcPr>
            <w:tcW w:w="7698" w:type="dxa"/>
          </w:tcPr>
          <w:p w:rsidR="009136AA" w:rsidRPr="009136AA" w:rsidRDefault="009136AA" w:rsidP="00530E31">
            <w:pPr>
              <w:widowControl w:val="0"/>
              <w:spacing w:after="120"/>
              <w:jc w:val="both"/>
              <w:rPr>
                <w:rFonts w:ascii="Tahoma" w:hAnsi="Tahoma" w:cs="Tahoma"/>
                <w:color w:val="000000"/>
              </w:rPr>
            </w:pPr>
            <w:r>
              <w:rPr>
                <w:rFonts w:ascii="Tahoma" w:hAnsi="Tahoma" w:cs="Tahoma"/>
              </w:rPr>
              <w:t>A minimum of 2" of ceramic refractory insulation will be used in the combustion chamber.</w:t>
            </w:r>
          </w:p>
        </w:tc>
        <w:tc>
          <w:tcPr>
            <w:tcW w:w="946" w:type="dxa"/>
          </w:tcPr>
          <w:p w:rsidR="009136AA" w:rsidRPr="00153C70" w:rsidRDefault="009136AA" w:rsidP="008F1179">
            <w:pPr>
              <w:rPr>
                <w:rFonts w:ascii="Tahoma" w:hAnsi="Tahoma" w:cs="Tahoma"/>
              </w:rPr>
            </w:pPr>
          </w:p>
        </w:tc>
        <w:tc>
          <w:tcPr>
            <w:tcW w:w="932" w:type="dxa"/>
          </w:tcPr>
          <w:p w:rsidR="009136AA" w:rsidRPr="00153C70" w:rsidRDefault="009136AA" w:rsidP="008F1179">
            <w:pPr>
              <w:rPr>
                <w:rFonts w:ascii="Tahoma" w:hAnsi="Tahoma" w:cs="Tahoma"/>
              </w:rPr>
            </w:pPr>
          </w:p>
        </w:tc>
      </w:tr>
      <w:tr w:rsidR="009136AA" w:rsidRPr="00153C70" w:rsidTr="003C4EBF">
        <w:tc>
          <w:tcPr>
            <w:tcW w:w="7698" w:type="dxa"/>
          </w:tcPr>
          <w:p w:rsidR="009136AA" w:rsidRPr="009136AA" w:rsidRDefault="009136AA" w:rsidP="00530E31">
            <w:pPr>
              <w:widowControl w:val="0"/>
              <w:spacing w:after="120"/>
              <w:jc w:val="both"/>
              <w:rPr>
                <w:rFonts w:ascii="Tahoma" w:hAnsi="Tahoma" w:cs="Tahoma"/>
              </w:rPr>
            </w:pPr>
            <w:r>
              <w:rPr>
                <w:rFonts w:ascii="Tahoma" w:hAnsi="Tahoma" w:cs="Tahoma"/>
              </w:rPr>
              <w:t>For operator safety, the burner and combustion chamber shall be located in front of the product tank to keep noise and exhaust fumes as far away from the operator as possible.</w:t>
            </w:r>
          </w:p>
        </w:tc>
        <w:tc>
          <w:tcPr>
            <w:tcW w:w="946" w:type="dxa"/>
          </w:tcPr>
          <w:p w:rsidR="009136AA" w:rsidRPr="00153C70" w:rsidRDefault="009136AA" w:rsidP="008F1179">
            <w:pPr>
              <w:rPr>
                <w:rFonts w:ascii="Tahoma" w:hAnsi="Tahoma" w:cs="Tahoma"/>
              </w:rPr>
            </w:pPr>
          </w:p>
        </w:tc>
        <w:tc>
          <w:tcPr>
            <w:tcW w:w="932" w:type="dxa"/>
          </w:tcPr>
          <w:p w:rsidR="009136AA" w:rsidRPr="00153C70" w:rsidRDefault="009136AA" w:rsidP="008F1179">
            <w:pPr>
              <w:rPr>
                <w:rFonts w:ascii="Tahoma" w:hAnsi="Tahoma" w:cs="Tahoma"/>
              </w:rPr>
            </w:pPr>
          </w:p>
        </w:tc>
      </w:tr>
      <w:tr w:rsidR="009136AA" w:rsidRPr="00153C70" w:rsidTr="003C4EBF">
        <w:tc>
          <w:tcPr>
            <w:tcW w:w="7698" w:type="dxa"/>
          </w:tcPr>
          <w:p w:rsidR="009136AA" w:rsidRPr="003C4EBF" w:rsidRDefault="009136AA" w:rsidP="00530E31">
            <w:pPr>
              <w:widowControl w:val="0"/>
              <w:jc w:val="both"/>
              <w:rPr>
                <w:rFonts w:ascii="Tahoma" w:hAnsi="Tahoma" w:cs="Tahoma"/>
                <w:b/>
              </w:rPr>
            </w:pPr>
            <w:r>
              <w:rPr>
                <w:rFonts w:ascii="Tahoma" w:hAnsi="Tahoma" w:cs="Tahoma"/>
                <w:b/>
              </w:rPr>
              <w:t>ENGINE</w:t>
            </w:r>
            <w:r w:rsidRPr="003C4EBF">
              <w:rPr>
                <w:rFonts w:ascii="Tahoma" w:hAnsi="Tahoma" w:cs="Tahoma"/>
                <w:b/>
              </w:rPr>
              <w:t>:</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9136AA" w:rsidRPr="00153C70" w:rsidRDefault="009136AA" w:rsidP="00530E31">
            <w:pPr>
              <w:widowControl w:val="0"/>
              <w:spacing w:after="120"/>
              <w:jc w:val="both"/>
              <w:rPr>
                <w:rFonts w:ascii="Tahoma" w:hAnsi="Tahoma" w:cs="Tahoma"/>
                <w:lang w:val="en"/>
              </w:rPr>
            </w:pPr>
            <w:r w:rsidRPr="003C4EBF">
              <w:rPr>
                <w:rFonts w:ascii="Tahoma" w:hAnsi="Tahoma" w:cs="Tahoma"/>
                <w:lang w:val="en"/>
              </w:rPr>
              <w:t xml:space="preserve">The engine shall be a two cylinder, water cooled, Kubota® model </w:t>
            </w:r>
            <w:bookmarkStart w:id="0" w:name="_GoBack"/>
            <w:bookmarkEnd w:id="0"/>
            <w:r w:rsidRPr="003C4EBF">
              <w:rPr>
                <w:rFonts w:ascii="Tahoma" w:hAnsi="Tahoma" w:cs="Tahoma"/>
                <w:lang w:val="en"/>
              </w:rPr>
              <w:t xml:space="preserve">Z602-E diesel engine complete with air, fuel, and oil filters, electric starter, alternator, muffler with rain cover, battery and lockable steel battery box, hour meter, warning lights, engine cover, and all </w:t>
            </w:r>
            <w:r w:rsidRPr="003C4EBF">
              <w:rPr>
                <w:rFonts w:ascii="Tahoma" w:hAnsi="Tahoma" w:cs="Tahoma"/>
                <w:lang w:val="en"/>
              </w:rPr>
              <w:lastRenderedPageBreak/>
              <w:t>necessary controls. A glow plug system for cold weather starting shall be included.</w:t>
            </w:r>
            <w:r>
              <w:rPr>
                <w:rFonts w:ascii="Tahoma" w:hAnsi="Tahoma" w:cs="Tahoma"/>
                <w:lang w:val="en"/>
              </w:rPr>
              <w:t xml:space="preserve"> </w:t>
            </w:r>
            <w:r w:rsidRPr="003C4EBF">
              <w:rPr>
                <w:rFonts w:ascii="Tahoma" w:hAnsi="Tahoma" w:cs="Tahoma"/>
                <w:lang w:val="en"/>
              </w:rPr>
              <w:t>An automatic engine shut down system to prevent engine damage</w:t>
            </w:r>
            <w:r>
              <w:rPr>
                <w:rFonts w:ascii="Tahoma" w:hAnsi="Tahoma" w:cs="Tahoma"/>
                <w:lang w:val="en"/>
              </w:rPr>
              <w:t xml:space="preserve"> </w:t>
            </w:r>
            <w:r w:rsidRPr="003C4EBF">
              <w:rPr>
                <w:rFonts w:ascii="Tahoma" w:hAnsi="Tahoma" w:cs="Tahoma"/>
                <w:lang w:val="en"/>
              </w:rPr>
              <w:t>caused by low oil pressure or high engine coolant temperatures shall be included.</w:t>
            </w:r>
          </w:p>
        </w:tc>
        <w:tc>
          <w:tcPr>
            <w:tcW w:w="946" w:type="dxa"/>
          </w:tcPr>
          <w:p w:rsidR="009136AA" w:rsidRPr="00153C70" w:rsidRDefault="009136AA" w:rsidP="00EF78DD">
            <w:pPr>
              <w:rPr>
                <w:rFonts w:ascii="Tahoma" w:hAnsi="Tahoma" w:cs="Tahoma"/>
              </w:rPr>
            </w:pPr>
          </w:p>
        </w:tc>
        <w:tc>
          <w:tcPr>
            <w:tcW w:w="932" w:type="dxa"/>
          </w:tcPr>
          <w:p w:rsidR="009136AA" w:rsidRPr="00153C70" w:rsidRDefault="009136AA" w:rsidP="00EF78DD">
            <w:pPr>
              <w:rPr>
                <w:rFonts w:ascii="Tahoma" w:hAnsi="Tahoma" w:cs="Tahoma"/>
              </w:rPr>
            </w:pPr>
          </w:p>
        </w:tc>
      </w:tr>
      <w:tr w:rsidR="009136AA" w:rsidRPr="00153C70" w:rsidTr="003C4EBF">
        <w:tc>
          <w:tcPr>
            <w:tcW w:w="7698" w:type="dxa"/>
          </w:tcPr>
          <w:p w:rsidR="009136AA" w:rsidRPr="00153C70" w:rsidRDefault="009136AA" w:rsidP="00530E31">
            <w:pPr>
              <w:widowControl w:val="0"/>
              <w:spacing w:after="120"/>
              <w:jc w:val="both"/>
              <w:rPr>
                <w:rFonts w:ascii="Tahoma" w:hAnsi="Tahoma" w:cs="Tahoma"/>
                <w:lang w:val="en"/>
              </w:rPr>
            </w:pPr>
            <w:r w:rsidRPr="003C4EBF">
              <w:rPr>
                <w:rFonts w:ascii="Tahoma" w:hAnsi="Tahoma" w:cs="Tahoma"/>
                <w:lang w:val="en"/>
              </w:rPr>
              <w:lastRenderedPageBreak/>
              <w:t>The engines available horse</w:t>
            </w:r>
            <w:r>
              <w:rPr>
                <w:rFonts w:ascii="Tahoma" w:hAnsi="Tahoma" w:cs="Tahoma"/>
                <w:lang w:val="en"/>
              </w:rPr>
              <w:t xml:space="preserve"> power shall be a minimum of 16HP. </w:t>
            </w:r>
            <w:r w:rsidRPr="00153C70">
              <w:rPr>
                <w:rFonts w:ascii="Tahoma" w:hAnsi="Tahoma" w:cs="Tahoma"/>
                <w:lang w:val="en"/>
              </w:rPr>
              <w:t xml:space="preserve">The digital engine management Deep Sea Control shall have a glow plug system for cold weather starting, an automatic engine shutdown to prevent engine damage caused by low oil pressure or high engine coolant temperatures. </w:t>
            </w:r>
          </w:p>
        </w:tc>
        <w:tc>
          <w:tcPr>
            <w:tcW w:w="946" w:type="dxa"/>
          </w:tcPr>
          <w:p w:rsidR="009136AA" w:rsidRPr="00153C70" w:rsidRDefault="009136AA" w:rsidP="00EF78DD">
            <w:pPr>
              <w:rPr>
                <w:rFonts w:ascii="Tahoma" w:hAnsi="Tahoma" w:cs="Tahoma"/>
              </w:rPr>
            </w:pPr>
          </w:p>
        </w:tc>
        <w:tc>
          <w:tcPr>
            <w:tcW w:w="932" w:type="dxa"/>
          </w:tcPr>
          <w:p w:rsidR="009136AA" w:rsidRPr="00153C70" w:rsidRDefault="009136AA" w:rsidP="00EF78DD">
            <w:pPr>
              <w:rPr>
                <w:rFonts w:ascii="Tahoma" w:hAnsi="Tahoma" w:cs="Tahoma"/>
              </w:rPr>
            </w:pPr>
          </w:p>
        </w:tc>
      </w:tr>
      <w:tr w:rsidR="009136AA" w:rsidRPr="00153C70" w:rsidTr="003C4EBF">
        <w:tc>
          <w:tcPr>
            <w:tcW w:w="7698" w:type="dxa"/>
          </w:tcPr>
          <w:p w:rsidR="009136AA" w:rsidRPr="003C4EBF" w:rsidRDefault="009136AA" w:rsidP="00530E31">
            <w:pPr>
              <w:widowControl w:val="0"/>
              <w:rPr>
                <w:rFonts w:ascii="Tahoma" w:hAnsi="Tahoma" w:cs="Tahoma"/>
              </w:rPr>
            </w:pPr>
            <w:r>
              <w:rPr>
                <w:rFonts w:ascii="Tahoma" w:hAnsi="Tahoma" w:cs="Tahoma"/>
                <w:b/>
                <w:bCs/>
              </w:rPr>
              <w:t>AGITATOR</w:t>
            </w:r>
            <w:r w:rsidRPr="003C4EBF">
              <w:rPr>
                <w:rFonts w:ascii="Tahoma" w:hAnsi="Tahoma" w:cs="Tahoma"/>
                <w:bCs/>
              </w:rPr>
              <w:t>:</w:t>
            </w:r>
          </w:p>
          <w:p w:rsidR="009136AA" w:rsidRPr="00530E31" w:rsidRDefault="009136AA" w:rsidP="00530E31">
            <w:pPr>
              <w:widowControl w:val="0"/>
              <w:spacing w:after="120"/>
              <w:rPr>
                <w:rFonts w:ascii="Tahoma" w:hAnsi="Tahoma" w:cs="Tahoma"/>
                <w:lang w:val="en"/>
              </w:rPr>
            </w:pPr>
            <w:r w:rsidRPr="003C4EBF">
              <w:rPr>
                <w:rFonts w:ascii="Tahoma" w:hAnsi="Tahoma" w:cs="Tahoma"/>
                <w:lang w:val="en"/>
              </w:rPr>
              <w:t xml:space="preserve">The </w:t>
            </w:r>
            <w:proofErr w:type="gramStart"/>
            <w:r w:rsidRPr="003C4EBF">
              <w:rPr>
                <w:rFonts w:ascii="Tahoma" w:hAnsi="Tahoma" w:cs="Tahoma"/>
                <w:lang w:val="en"/>
              </w:rPr>
              <w:t>agitator  shall</w:t>
            </w:r>
            <w:proofErr w:type="gramEnd"/>
            <w:r w:rsidRPr="003C4EBF">
              <w:rPr>
                <w:rFonts w:ascii="Tahoma" w:hAnsi="Tahoma" w:cs="Tahoma"/>
                <w:lang w:val="en"/>
              </w:rPr>
              <w:t xml:space="preserve"> be a full sweep ty</w:t>
            </w:r>
            <w:r>
              <w:rPr>
                <w:rFonts w:ascii="Tahoma" w:hAnsi="Tahoma" w:cs="Tahoma"/>
                <w:lang w:val="en"/>
              </w:rPr>
              <w:t xml:space="preserve">pe, and located in the vertical </w:t>
            </w:r>
            <w:r w:rsidRPr="003C4EBF">
              <w:rPr>
                <w:rFonts w:ascii="Tahoma" w:hAnsi="Tahoma" w:cs="Tahoma"/>
                <w:lang w:val="en"/>
              </w:rPr>
              <w:t xml:space="preserve">position in the center of the tank. The agitator shall be driven by a </w:t>
            </w:r>
            <w:r w:rsidRPr="00F26268">
              <w:rPr>
                <w:rFonts w:ascii="Tahoma" w:hAnsi="Tahoma" w:cs="Tahoma"/>
                <w:lang w:val="en"/>
              </w:rPr>
              <w:t>reversible hydraulic motor at approximately 25 rpm. With a variable speed, 4-way, pressure compensated flow control allowing rotation in either direction at speeds from approximately 0 to 25 rpm.</w:t>
            </w:r>
            <w:r w:rsidRPr="003C4EBF">
              <w:rPr>
                <w:rFonts w:ascii="Tahoma" w:hAnsi="Tahoma" w:cs="Tahoma"/>
                <w:lang w:val="en"/>
              </w:rPr>
              <w:t xml:space="preserve"> </w:t>
            </w:r>
          </w:p>
        </w:tc>
        <w:tc>
          <w:tcPr>
            <w:tcW w:w="946" w:type="dxa"/>
          </w:tcPr>
          <w:p w:rsidR="009136AA" w:rsidRPr="00153C70" w:rsidRDefault="009136AA" w:rsidP="00EF78DD">
            <w:pPr>
              <w:rPr>
                <w:rFonts w:ascii="Tahoma" w:hAnsi="Tahoma" w:cs="Tahoma"/>
              </w:rPr>
            </w:pPr>
          </w:p>
        </w:tc>
        <w:tc>
          <w:tcPr>
            <w:tcW w:w="932" w:type="dxa"/>
          </w:tcPr>
          <w:p w:rsidR="009136AA" w:rsidRPr="00153C70" w:rsidRDefault="009136AA" w:rsidP="00EF78DD">
            <w:pPr>
              <w:rPr>
                <w:rFonts w:ascii="Tahoma" w:hAnsi="Tahoma" w:cs="Tahoma"/>
              </w:rPr>
            </w:pPr>
          </w:p>
        </w:tc>
      </w:tr>
      <w:tr w:rsidR="009136AA" w:rsidRPr="00153C70" w:rsidTr="003C4EBF">
        <w:tc>
          <w:tcPr>
            <w:tcW w:w="7698" w:type="dxa"/>
          </w:tcPr>
          <w:p w:rsidR="009136AA" w:rsidRPr="00270218" w:rsidRDefault="009136AA" w:rsidP="00530E31">
            <w:pPr>
              <w:widowControl w:val="0"/>
              <w:spacing w:after="120"/>
              <w:rPr>
                <w:lang w:val="en"/>
              </w:rPr>
            </w:pPr>
            <w:r>
              <w:rPr>
                <w:rFonts w:ascii="Tahoma" w:hAnsi="Tahoma" w:cs="Tahoma"/>
                <w:bCs/>
                <w:lang w:val="en"/>
              </w:rPr>
              <w:t>Shall be equipped with an a</w:t>
            </w:r>
            <w:r w:rsidRPr="003C4EBF">
              <w:rPr>
                <w:rFonts w:ascii="Tahoma" w:hAnsi="Tahoma" w:cs="Tahoma"/>
                <w:bCs/>
                <w:lang w:val="en"/>
              </w:rPr>
              <w:t>gitator disconnect (agitator safety shutdown)</w:t>
            </w:r>
            <w:r>
              <w:rPr>
                <w:rFonts w:ascii="Tahoma" w:hAnsi="Tahoma" w:cs="Tahoma"/>
                <w:bCs/>
                <w:lang w:val="en"/>
              </w:rPr>
              <w:t xml:space="preserve"> </w:t>
            </w:r>
            <w:r w:rsidRPr="003C4EBF">
              <w:rPr>
                <w:rFonts w:ascii="Tahoma" w:hAnsi="Tahoma" w:cs="Tahoma"/>
                <w:bCs/>
                <w:lang w:val="en"/>
              </w:rPr>
              <w:t>which protects the oper</w:t>
            </w:r>
            <w:r>
              <w:rPr>
                <w:rFonts w:ascii="Tahoma" w:hAnsi="Tahoma" w:cs="Tahoma"/>
                <w:bCs/>
                <w:lang w:val="en"/>
              </w:rPr>
              <w:t>ator when loading chute is open</w:t>
            </w:r>
            <w:r w:rsidRPr="003C4EBF">
              <w:rPr>
                <w:rFonts w:ascii="Tahoma" w:hAnsi="Tahoma" w:cs="Tahoma"/>
                <w:bCs/>
                <w:lang w:val="en"/>
              </w:rPr>
              <w:t>.</w:t>
            </w:r>
          </w:p>
        </w:tc>
        <w:tc>
          <w:tcPr>
            <w:tcW w:w="946" w:type="dxa"/>
          </w:tcPr>
          <w:p w:rsidR="009136AA" w:rsidRPr="00153C70" w:rsidRDefault="009136AA" w:rsidP="00EF78DD">
            <w:pPr>
              <w:rPr>
                <w:rFonts w:ascii="Tahoma" w:hAnsi="Tahoma" w:cs="Tahoma"/>
              </w:rPr>
            </w:pPr>
          </w:p>
        </w:tc>
        <w:tc>
          <w:tcPr>
            <w:tcW w:w="932" w:type="dxa"/>
          </w:tcPr>
          <w:p w:rsidR="009136AA" w:rsidRPr="00153C70" w:rsidRDefault="009136AA" w:rsidP="00EF78DD">
            <w:pPr>
              <w:rPr>
                <w:rFonts w:ascii="Tahoma" w:hAnsi="Tahoma" w:cs="Tahoma"/>
              </w:rPr>
            </w:pPr>
          </w:p>
        </w:tc>
      </w:tr>
      <w:tr w:rsidR="009136AA" w:rsidRPr="00153C70" w:rsidTr="003C4EBF">
        <w:tc>
          <w:tcPr>
            <w:tcW w:w="7698" w:type="dxa"/>
          </w:tcPr>
          <w:p w:rsidR="009136AA" w:rsidRPr="003C4EBF" w:rsidRDefault="009136AA" w:rsidP="00530E31">
            <w:pPr>
              <w:widowControl w:val="0"/>
              <w:jc w:val="both"/>
              <w:rPr>
                <w:rFonts w:ascii="Tahoma" w:hAnsi="Tahoma" w:cs="Tahoma"/>
                <w:b/>
                <w:lang w:val="en"/>
              </w:rPr>
            </w:pPr>
            <w:r>
              <w:rPr>
                <w:rFonts w:ascii="Tahoma" w:hAnsi="Tahoma" w:cs="Tahoma"/>
                <w:b/>
                <w:lang w:val="en"/>
              </w:rPr>
              <w:t>HYDRAULIC SYSTEM</w:t>
            </w:r>
            <w:r w:rsidRPr="003C4EBF">
              <w:rPr>
                <w:rFonts w:ascii="Tahoma" w:hAnsi="Tahoma" w:cs="Tahoma"/>
                <w:b/>
                <w:lang w:val="en"/>
              </w:rPr>
              <w:t>:</w:t>
            </w:r>
            <w:r w:rsidRPr="003C4EBF">
              <w:rPr>
                <w:rFonts w:ascii="Tahoma" w:hAnsi="Tahoma" w:cs="Tahoma"/>
                <w:b/>
                <w:lang w:val="en"/>
              </w:rPr>
              <w:tab/>
            </w:r>
            <w:r w:rsidRPr="003C4EBF">
              <w:rPr>
                <w:rFonts w:ascii="Tahoma" w:hAnsi="Tahoma" w:cs="Tahoma"/>
                <w:b/>
                <w:lang w:val="en"/>
              </w:rPr>
              <w:tab/>
            </w:r>
            <w:r w:rsidRPr="003C4EBF">
              <w:rPr>
                <w:rFonts w:ascii="Tahoma" w:hAnsi="Tahoma" w:cs="Tahoma"/>
                <w:b/>
                <w:lang w:val="en"/>
              </w:rPr>
              <w:tab/>
            </w:r>
            <w:r w:rsidRPr="003C4EBF">
              <w:rPr>
                <w:rFonts w:ascii="Tahoma" w:hAnsi="Tahoma" w:cs="Tahoma"/>
                <w:b/>
                <w:lang w:val="en"/>
              </w:rPr>
              <w:tab/>
            </w:r>
            <w:r w:rsidRPr="003C4EBF">
              <w:rPr>
                <w:rFonts w:ascii="Tahoma" w:hAnsi="Tahoma" w:cs="Tahoma"/>
                <w:b/>
                <w:lang w:val="en"/>
              </w:rPr>
              <w:tab/>
            </w:r>
            <w:r w:rsidRPr="003C4EBF">
              <w:rPr>
                <w:rFonts w:ascii="Tahoma" w:hAnsi="Tahoma" w:cs="Tahoma"/>
                <w:b/>
                <w:lang w:val="en"/>
              </w:rPr>
              <w:tab/>
            </w:r>
            <w:r w:rsidRPr="003C4EBF">
              <w:rPr>
                <w:rFonts w:ascii="Tahoma" w:hAnsi="Tahoma" w:cs="Tahoma"/>
                <w:b/>
                <w:lang w:val="en"/>
              </w:rPr>
              <w:tab/>
            </w:r>
          </w:p>
          <w:p w:rsidR="009136AA" w:rsidRPr="00153C70" w:rsidRDefault="009136AA" w:rsidP="00530E31">
            <w:pPr>
              <w:widowControl w:val="0"/>
              <w:spacing w:after="120"/>
              <w:jc w:val="both"/>
              <w:rPr>
                <w:rFonts w:ascii="Tahoma" w:hAnsi="Tahoma" w:cs="Tahoma"/>
                <w:lang w:val="en"/>
              </w:rPr>
            </w:pPr>
            <w:r w:rsidRPr="003C4EBF">
              <w:rPr>
                <w:rFonts w:ascii="Tahoma" w:hAnsi="Tahoma" w:cs="Tahoma"/>
                <w:lang w:val="en"/>
              </w:rPr>
              <w:t xml:space="preserve">The hydraulic system shall include a crankshaft driven pump. The agitator will be equipped with </w:t>
            </w:r>
            <w:r w:rsidRPr="00F26268">
              <w:rPr>
                <w:rFonts w:ascii="Tahoma" w:hAnsi="Tahoma" w:cs="Tahoma"/>
                <w:lang w:val="en"/>
              </w:rPr>
              <w:t>a 4-way, pressure compensated flow control allowing rotation in either direction at variable speeds. The</w:t>
            </w:r>
            <w:r w:rsidRPr="003C4EBF">
              <w:rPr>
                <w:rFonts w:ascii="Tahoma" w:hAnsi="Tahoma" w:cs="Tahoma"/>
                <w:lang w:val="en"/>
              </w:rPr>
              <w:t xml:space="preserve"> product pump shall use a 4-way, pressure compensated flow control allowing rotation in either direction at variable speeds.</w:t>
            </w:r>
          </w:p>
        </w:tc>
        <w:tc>
          <w:tcPr>
            <w:tcW w:w="946" w:type="dxa"/>
          </w:tcPr>
          <w:p w:rsidR="009136AA" w:rsidRPr="00153C70" w:rsidRDefault="009136AA" w:rsidP="00EF78DD">
            <w:pPr>
              <w:rPr>
                <w:rFonts w:ascii="Tahoma" w:hAnsi="Tahoma" w:cs="Tahoma"/>
              </w:rPr>
            </w:pPr>
          </w:p>
        </w:tc>
        <w:tc>
          <w:tcPr>
            <w:tcW w:w="932" w:type="dxa"/>
          </w:tcPr>
          <w:p w:rsidR="009136AA" w:rsidRPr="00153C70" w:rsidRDefault="009136AA" w:rsidP="00EF78DD">
            <w:pPr>
              <w:rPr>
                <w:rFonts w:ascii="Tahoma" w:hAnsi="Tahoma" w:cs="Tahoma"/>
              </w:rPr>
            </w:pPr>
          </w:p>
        </w:tc>
      </w:tr>
      <w:tr w:rsidR="009136AA" w:rsidRPr="00153C70" w:rsidTr="003C4EBF">
        <w:tc>
          <w:tcPr>
            <w:tcW w:w="7698" w:type="dxa"/>
          </w:tcPr>
          <w:p w:rsidR="009136AA" w:rsidRPr="00153C70" w:rsidRDefault="009136AA" w:rsidP="00530E31">
            <w:pPr>
              <w:widowControl w:val="0"/>
              <w:spacing w:after="120"/>
              <w:jc w:val="both"/>
              <w:rPr>
                <w:rFonts w:ascii="Tahoma" w:hAnsi="Tahoma" w:cs="Tahoma"/>
                <w:lang w:val="en"/>
              </w:rPr>
            </w:pPr>
            <w:r w:rsidRPr="00270218">
              <w:rPr>
                <w:rFonts w:ascii="Tahoma" w:hAnsi="Tahoma" w:cs="Tahoma"/>
                <w:lang w:val="en"/>
              </w:rPr>
              <w:t xml:space="preserve">Hydraulic Oil filtration shall be a suction strainer located in the reservoir and by a </w:t>
            </w:r>
            <w:r>
              <w:rPr>
                <w:rFonts w:ascii="Tahoma" w:hAnsi="Tahoma" w:cs="Tahoma"/>
                <w:lang w:val="en"/>
              </w:rPr>
              <w:t>10</w:t>
            </w:r>
            <w:r w:rsidRPr="00270218">
              <w:rPr>
                <w:rFonts w:ascii="Tahoma" w:hAnsi="Tahoma" w:cs="Tahoma"/>
                <w:lang w:val="en"/>
              </w:rPr>
              <w:t xml:space="preserve"> micron "spin-on" type filter in the return line. All hydraulic lines to be a minimum of 5/8" high pressure steel tubing. Hoses are only to be used where required for component flexibility purposes. For extended component life, hydraulic system pressures shall not exceed 1500 psi.</w:t>
            </w:r>
          </w:p>
        </w:tc>
        <w:tc>
          <w:tcPr>
            <w:tcW w:w="946" w:type="dxa"/>
          </w:tcPr>
          <w:p w:rsidR="009136AA" w:rsidRPr="00153C70" w:rsidRDefault="009136AA" w:rsidP="00EF78DD">
            <w:pPr>
              <w:rPr>
                <w:rFonts w:ascii="Tahoma" w:hAnsi="Tahoma" w:cs="Tahoma"/>
              </w:rPr>
            </w:pPr>
          </w:p>
        </w:tc>
        <w:tc>
          <w:tcPr>
            <w:tcW w:w="932" w:type="dxa"/>
          </w:tcPr>
          <w:p w:rsidR="009136AA" w:rsidRPr="00153C70" w:rsidRDefault="009136AA" w:rsidP="00EF78DD">
            <w:pPr>
              <w:rPr>
                <w:rFonts w:ascii="Tahoma" w:hAnsi="Tahoma" w:cs="Tahoma"/>
              </w:rPr>
            </w:pPr>
          </w:p>
        </w:tc>
      </w:tr>
      <w:tr w:rsidR="009136AA" w:rsidRPr="00153C70" w:rsidTr="003C4EBF">
        <w:tc>
          <w:tcPr>
            <w:tcW w:w="7698" w:type="dxa"/>
          </w:tcPr>
          <w:p w:rsidR="009136AA" w:rsidRPr="00DF03C1" w:rsidRDefault="009136AA" w:rsidP="00530E31">
            <w:pPr>
              <w:widowControl w:val="0"/>
              <w:spacing w:after="120"/>
              <w:rPr>
                <w:rFonts w:ascii="Tahoma" w:hAnsi="Tahoma" w:cs="Tahoma"/>
                <w:b/>
                <w:lang w:val="en"/>
              </w:rPr>
            </w:pPr>
            <w:r w:rsidRPr="00153C70">
              <w:rPr>
                <w:rFonts w:ascii="Tahoma" w:hAnsi="Tahoma" w:cs="Tahoma"/>
                <w:lang w:val="en"/>
              </w:rPr>
              <w:t>Pump shall be submerged in the tank, allowing it to heat with the product, thus eliminating the need to pre-heat the pump.</w:t>
            </w:r>
          </w:p>
        </w:tc>
        <w:tc>
          <w:tcPr>
            <w:tcW w:w="946" w:type="dxa"/>
          </w:tcPr>
          <w:p w:rsidR="009136AA" w:rsidRPr="00153C70" w:rsidRDefault="009136AA" w:rsidP="008F1179">
            <w:pPr>
              <w:rPr>
                <w:rFonts w:ascii="Tahoma" w:hAnsi="Tahoma" w:cs="Tahoma"/>
              </w:rPr>
            </w:pPr>
          </w:p>
        </w:tc>
        <w:tc>
          <w:tcPr>
            <w:tcW w:w="932" w:type="dxa"/>
          </w:tcPr>
          <w:p w:rsidR="009136AA" w:rsidRPr="00153C70" w:rsidRDefault="009136AA" w:rsidP="008F1179">
            <w:pPr>
              <w:rPr>
                <w:rFonts w:ascii="Tahoma" w:hAnsi="Tahoma" w:cs="Tahoma"/>
              </w:rPr>
            </w:pPr>
          </w:p>
        </w:tc>
      </w:tr>
      <w:tr w:rsidR="009136AA" w:rsidRPr="00153C70" w:rsidTr="003C4EBF">
        <w:tc>
          <w:tcPr>
            <w:tcW w:w="7698" w:type="dxa"/>
          </w:tcPr>
          <w:p w:rsidR="009136AA" w:rsidRPr="0093506D" w:rsidRDefault="009136AA" w:rsidP="00530E31">
            <w:pPr>
              <w:widowControl w:val="0"/>
              <w:spacing w:after="120"/>
              <w:jc w:val="both"/>
              <w:rPr>
                <w:rFonts w:ascii="Tahoma" w:hAnsi="Tahoma" w:cs="Tahoma"/>
                <w:color w:val="000000"/>
                <w:kern w:val="28"/>
                <w14:cntxtAlts/>
              </w:rPr>
            </w:pPr>
            <w:r w:rsidRPr="00153C70">
              <w:rPr>
                <w:rFonts w:ascii="Tahoma" w:hAnsi="Tahoma" w:cs="Tahoma"/>
                <w:lang w:val="en"/>
              </w:rPr>
              <w:t>Pump shall be removable without the need for maintenance personnel to enter the tank. Shall be designed and mounted in such a way that clearance adjustments can be made from outside the tank without removing the pump. Any leakage from the pump packing shall drain back into the tank.</w:t>
            </w:r>
          </w:p>
        </w:tc>
        <w:tc>
          <w:tcPr>
            <w:tcW w:w="946" w:type="dxa"/>
          </w:tcPr>
          <w:p w:rsidR="009136AA" w:rsidRPr="00153C70" w:rsidRDefault="009136AA" w:rsidP="008F1179">
            <w:pPr>
              <w:rPr>
                <w:rFonts w:ascii="Tahoma" w:hAnsi="Tahoma" w:cs="Tahoma"/>
              </w:rPr>
            </w:pPr>
          </w:p>
        </w:tc>
        <w:tc>
          <w:tcPr>
            <w:tcW w:w="932" w:type="dxa"/>
          </w:tcPr>
          <w:p w:rsidR="009136AA" w:rsidRPr="00153C70" w:rsidRDefault="009136AA" w:rsidP="008F1179">
            <w:pPr>
              <w:rPr>
                <w:rFonts w:ascii="Tahoma" w:hAnsi="Tahoma" w:cs="Tahoma"/>
              </w:rPr>
            </w:pPr>
          </w:p>
        </w:tc>
      </w:tr>
      <w:tr w:rsidR="009136AA" w:rsidRPr="00153C70" w:rsidTr="003C4EBF">
        <w:tc>
          <w:tcPr>
            <w:tcW w:w="7698" w:type="dxa"/>
          </w:tcPr>
          <w:p w:rsidR="009136AA" w:rsidRPr="00153C70" w:rsidRDefault="009136AA" w:rsidP="00530E31">
            <w:pPr>
              <w:widowControl w:val="0"/>
              <w:spacing w:after="120"/>
              <w:jc w:val="both"/>
              <w:rPr>
                <w:rFonts w:ascii="Tahoma" w:hAnsi="Tahoma" w:cs="Tahoma"/>
                <w:lang w:val="en"/>
              </w:rPr>
            </w:pPr>
            <w:r>
              <w:rPr>
                <w:rFonts w:ascii="Tahoma" w:hAnsi="Tahoma" w:cs="Tahoma"/>
                <w:lang w:val="en"/>
              </w:rPr>
              <w:t>The hydraulic reservoir shall have a total capacity of 10 gallons.</w:t>
            </w:r>
          </w:p>
        </w:tc>
        <w:tc>
          <w:tcPr>
            <w:tcW w:w="946" w:type="dxa"/>
          </w:tcPr>
          <w:p w:rsidR="009136AA" w:rsidRPr="00153C70" w:rsidRDefault="009136AA" w:rsidP="00E44A1C">
            <w:pPr>
              <w:spacing w:after="240"/>
              <w:rPr>
                <w:rFonts w:ascii="Tahoma" w:hAnsi="Tahoma" w:cs="Tahoma"/>
              </w:rPr>
            </w:pPr>
          </w:p>
        </w:tc>
        <w:tc>
          <w:tcPr>
            <w:tcW w:w="932" w:type="dxa"/>
          </w:tcPr>
          <w:p w:rsidR="009136AA" w:rsidRPr="00153C70" w:rsidRDefault="009136AA" w:rsidP="00E44A1C">
            <w:pPr>
              <w:spacing w:after="240"/>
              <w:rPr>
                <w:rFonts w:ascii="Tahoma" w:hAnsi="Tahoma" w:cs="Tahoma"/>
              </w:rPr>
            </w:pPr>
          </w:p>
        </w:tc>
      </w:tr>
      <w:tr w:rsidR="009136AA" w:rsidRPr="00153C70" w:rsidTr="003C4EBF">
        <w:tc>
          <w:tcPr>
            <w:tcW w:w="7698" w:type="dxa"/>
          </w:tcPr>
          <w:p w:rsidR="009136AA" w:rsidRPr="003C4EBF" w:rsidRDefault="009136AA" w:rsidP="00530E31">
            <w:pPr>
              <w:widowControl w:val="0"/>
              <w:jc w:val="both"/>
              <w:rPr>
                <w:rFonts w:ascii="Tahoma" w:hAnsi="Tahoma" w:cs="Tahoma"/>
                <w:b/>
                <w:lang w:val="en"/>
              </w:rPr>
            </w:pPr>
            <w:r>
              <w:rPr>
                <w:rFonts w:ascii="Tahoma" w:hAnsi="Tahoma" w:cs="Tahoma"/>
                <w:b/>
                <w:lang w:val="en"/>
              </w:rPr>
              <w:t>PUMPING SYSTEM</w:t>
            </w:r>
            <w:r w:rsidRPr="003C4EBF">
              <w:rPr>
                <w:rFonts w:ascii="Tahoma" w:hAnsi="Tahoma" w:cs="Tahoma"/>
                <w:b/>
                <w:lang w:val="en"/>
              </w:rPr>
              <w:t>:</w:t>
            </w:r>
            <w:r w:rsidRPr="003C4EBF">
              <w:rPr>
                <w:rFonts w:ascii="Tahoma" w:hAnsi="Tahoma" w:cs="Tahoma"/>
                <w:b/>
                <w:lang w:val="en"/>
              </w:rPr>
              <w:tab/>
            </w:r>
            <w:r w:rsidRPr="003C4EBF">
              <w:rPr>
                <w:rFonts w:ascii="Tahoma" w:hAnsi="Tahoma" w:cs="Tahoma"/>
                <w:b/>
                <w:lang w:val="en"/>
              </w:rPr>
              <w:tab/>
            </w:r>
            <w:r w:rsidRPr="003C4EBF">
              <w:rPr>
                <w:rFonts w:ascii="Tahoma" w:hAnsi="Tahoma" w:cs="Tahoma"/>
                <w:b/>
                <w:lang w:val="en"/>
              </w:rPr>
              <w:tab/>
            </w:r>
            <w:r w:rsidRPr="003C4EBF">
              <w:rPr>
                <w:rFonts w:ascii="Tahoma" w:hAnsi="Tahoma" w:cs="Tahoma"/>
                <w:b/>
                <w:lang w:val="en"/>
              </w:rPr>
              <w:tab/>
            </w:r>
            <w:r w:rsidRPr="003C4EBF">
              <w:rPr>
                <w:rFonts w:ascii="Tahoma" w:hAnsi="Tahoma" w:cs="Tahoma"/>
                <w:b/>
                <w:lang w:val="en"/>
              </w:rPr>
              <w:tab/>
            </w:r>
            <w:r w:rsidRPr="003C4EBF">
              <w:rPr>
                <w:rFonts w:ascii="Tahoma" w:hAnsi="Tahoma" w:cs="Tahoma"/>
                <w:b/>
                <w:lang w:val="en"/>
              </w:rPr>
              <w:tab/>
            </w:r>
            <w:r w:rsidRPr="003C4EBF">
              <w:rPr>
                <w:rFonts w:ascii="Tahoma" w:hAnsi="Tahoma" w:cs="Tahoma"/>
                <w:b/>
                <w:lang w:val="en"/>
              </w:rPr>
              <w:tab/>
            </w:r>
          </w:p>
          <w:p w:rsidR="009136AA" w:rsidRPr="009136AA" w:rsidRDefault="009136AA" w:rsidP="00530E31">
            <w:pPr>
              <w:widowControl w:val="0"/>
              <w:spacing w:after="120"/>
              <w:jc w:val="both"/>
              <w:rPr>
                <w:rFonts w:ascii="Tahoma" w:hAnsi="Tahoma" w:cs="Tahoma"/>
              </w:rPr>
            </w:pPr>
            <w:r>
              <w:rPr>
                <w:rFonts w:ascii="Tahoma" w:hAnsi="Tahoma" w:cs="Tahoma"/>
              </w:rPr>
              <w:t xml:space="preserve">The product pump shall be a Haight rotary gear positive displacement pump with 20 GPM </w:t>
            </w:r>
            <w:proofErr w:type="gramStart"/>
            <w:r>
              <w:rPr>
                <w:rFonts w:ascii="Tahoma" w:hAnsi="Tahoma" w:cs="Tahoma"/>
              </w:rPr>
              <w:t>capacity</w:t>
            </w:r>
            <w:proofErr w:type="gramEnd"/>
            <w:r>
              <w:rPr>
                <w:rFonts w:ascii="Tahoma" w:hAnsi="Tahoma" w:cs="Tahoma"/>
              </w:rPr>
              <w:t xml:space="preserve"> with the actual output variable from approximately 0 to 4.1 GPM for greater operator controllability and extended service life. The pump shall be driven by a reversible </w:t>
            </w:r>
            <w:r>
              <w:rPr>
                <w:rFonts w:ascii="Tahoma" w:hAnsi="Tahoma" w:cs="Tahoma"/>
              </w:rPr>
              <w:lastRenderedPageBreak/>
              <w:t xml:space="preserve">hydraulic motor with variable speed, 4-way pressure compensated flow controls with approximately 0 to 190 rpm operating range. The reversible feature will purge the pump of material to facilitate cold start-up. The pump suction tube shall be located in a </w:t>
            </w:r>
            <w:proofErr w:type="spellStart"/>
            <w:r>
              <w:rPr>
                <w:rFonts w:ascii="Tahoma" w:hAnsi="Tahoma" w:cs="Tahoma"/>
              </w:rPr>
              <w:t>sump</w:t>
            </w:r>
            <w:proofErr w:type="spellEnd"/>
            <w:r>
              <w:rPr>
                <w:rFonts w:ascii="Tahoma" w:hAnsi="Tahoma" w:cs="Tahoma"/>
              </w:rPr>
              <w:t xml:space="preserve"> in the bottom of the tank to allow complete removal of the contents in the tank. Shall include a screen to prevent 1/2” or larger sized debris from entering the tank. A 0 to 550° F dial type thermometer shall be installed to monitor the discharge temperature of the sealant from the product pump. </w:t>
            </w:r>
          </w:p>
        </w:tc>
        <w:tc>
          <w:tcPr>
            <w:tcW w:w="946" w:type="dxa"/>
          </w:tcPr>
          <w:p w:rsidR="009136AA" w:rsidRPr="00153C70" w:rsidRDefault="009136AA" w:rsidP="008F1179">
            <w:pPr>
              <w:rPr>
                <w:rFonts w:ascii="Tahoma" w:hAnsi="Tahoma" w:cs="Tahoma"/>
              </w:rPr>
            </w:pPr>
          </w:p>
        </w:tc>
        <w:tc>
          <w:tcPr>
            <w:tcW w:w="932" w:type="dxa"/>
          </w:tcPr>
          <w:p w:rsidR="009136AA" w:rsidRPr="00153C70" w:rsidRDefault="009136AA" w:rsidP="008F1179">
            <w:pPr>
              <w:rPr>
                <w:rFonts w:ascii="Tahoma" w:hAnsi="Tahoma" w:cs="Tahoma"/>
              </w:rPr>
            </w:pPr>
          </w:p>
        </w:tc>
      </w:tr>
      <w:tr w:rsidR="009136AA" w:rsidRPr="00153C70" w:rsidTr="003C4EBF">
        <w:tc>
          <w:tcPr>
            <w:tcW w:w="7698" w:type="dxa"/>
          </w:tcPr>
          <w:p w:rsidR="009136AA" w:rsidRPr="009136AA" w:rsidRDefault="009136AA" w:rsidP="00530E31">
            <w:pPr>
              <w:widowControl w:val="0"/>
              <w:spacing w:after="120"/>
              <w:jc w:val="both"/>
              <w:rPr>
                <w:rFonts w:ascii="Tahoma" w:hAnsi="Tahoma" w:cs="Tahoma"/>
              </w:rPr>
            </w:pPr>
            <w:r>
              <w:rPr>
                <w:rFonts w:ascii="Tahoma" w:hAnsi="Tahoma" w:cs="Tahoma"/>
              </w:rPr>
              <w:lastRenderedPageBreak/>
              <w:t>The pump will be submerged in the tank allowing it to heat with the product, thus eliminating the need to pre-heat the pump. The pump shall be removable without the need for maintenance personnel to enter the product tank.</w:t>
            </w:r>
          </w:p>
        </w:tc>
        <w:tc>
          <w:tcPr>
            <w:tcW w:w="946" w:type="dxa"/>
          </w:tcPr>
          <w:p w:rsidR="009136AA" w:rsidRPr="00153C70" w:rsidRDefault="009136AA" w:rsidP="008F1179">
            <w:pPr>
              <w:rPr>
                <w:rFonts w:ascii="Tahoma" w:hAnsi="Tahoma" w:cs="Tahoma"/>
              </w:rPr>
            </w:pPr>
          </w:p>
        </w:tc>
        <w:tc>
          <w:tcPr>
            <w:tcW w:w="932" w:type="dxa"/>
          </w:tcPr>
          <w:p w:rsidR="009136AA" w:rsidRPr="00153C70" w:rsidRDefault="009136AA" w:rsidP="008F1179">
            <w:pPr>
              <w:rPr>
                <w:rFonts w:ascii="Tahoma" w:hAnsi="Tahoma" w:cs="Tahoma"/>
              </w:rPr>
            </w:pPr>
          </w:p>
        </w:tc>
      </w:tr>
      <w:tr w:rsidR="009136AA" w:rsidRPr="00153C70" w:rsidTr="003C4EBF">
        <w:tc>
          <w:tcPr>
            <w:tcW w:w="7698" w:type="dxa"/>
          </w:tcPr>
          <w:p w:rsidR="009136AA" w:rsidRPr="009136AA" w:rsidRDefault="009136AA" w:rsidP="00530E31">
            <w:pPr>
              <w:widowControl w:val="0"/>
              <w:spacing w:after="120"/>
              <w:jc w:val="both"/>
              <w:rPr>
                <w:rFonts w:ascii="Tahoma" w:hAnsi="Tahoma" w:cs="Tahoma"/>
              </w:rPr>
            </w:pPr>
            <w:r>
              <w:rPr>
                <w:rFonts w:ascii="Tahoma" w:hAnsi="Tahoma" w:cs="Tahoma"/>
              </w:rPr>
              <w:t>Pump shall be designed and mounted in such a way that any leakage from the pump packing shall drain back into the tank. To eliminate high maintenance and replacement costs, oil jacketed pumps will not be accepted.</w:t>
            </w:r>
          </w:p>
        </w:tc>
        <w:tc>
          <w:tcPr>
            <w:tcW w:w="946" w:type="dxa"/>
          </w:tcPr>
          <w:p w:rsidR="009136AA" w:rsidRPr="00153C70" w:rsidRDefault="009136AA" w:rsidP="008F1179">
            <w:pPr>
              <w:rPr>
                <w:rFonts w:ascii="Tahoma" w:hAnsi="Tahoma" w:cs="Tahoma"/>
              </w:rPr>
            </w:pPr>
          </w:p>
        </w:tc>
        <w:tc>
          <w:tcPr>
            <w:tcW w:w="932" w:type="dxa"/>
          </w:tcPr>
          <w:p w:rsidR="009136AA" w:rsidRPr="00153C70" w:rsidRDefault="009136AA" w:rsidP="008F1179">
            <w:pPr>
              <w:rPr>
                <w:rFonts w:ascii="Tahoma" w:hAnsi="Tahoma" w:cs="Tahoma"/>
              </w:rPr>
            </w:pPr>
          </w:p>
        </w:tc>
      </w:tr>
      <w:tr w:rsidR="009136AA" w:rsidRPr="00153C70" w:rsidTr="003C4EBF">
        <w:tc>
          <w:tcPr>
            <w:tcW w:w="7698" w:type="dxa"/>
          </w:tcPr>
          <w:p w:rsidR="009136AA" w:rsidRPr="009136AA" w:rsidRDefault="009136AA" w:rsidP="00530E31">
            <w:pPr>
              <w:widowControl w:val="0"/>
              <w:spacing w:after="120"/>
              <w:jc w:val="both"/>
              <w:rPr>
                <w:rFonts w:ascii="Tahoma" w:hAnsi="Tahoma" w:cs="Tahoma"/>
              </w:rPr>
            </w:pPr>
            <w:r>
              <w:rPr>
                <w:rFonts w:ascii="Tahoma" w:hAnsi="Tahoma" w:cs="Tahoma"/>
              </w:rPr>
              <w:t>Shall include a pump saver product pump control system. The system shall automatically engage and disengage the product pump based upon demand for product at the application wand to eliminate unnecessary pump wear. The pump saver option shall include a one year warranty against product pump failure caused by wear.</w:t>
            </w:r>
          </w:p>
        </w:tc>
        <w:tc>
          <w:tcPr>
            <w:tcW w:w="946" w:type="dxa"/>
          </w:tcPr>
          <w:p w:rsidR="009136AA" w:rsidRPr="00153C70" w:rsidRDefault="009136AA" w:rsidP="008F1179">
            <w:pPr>
              <w:rPr>
                <w:rFonts w:ascii="Tahoma" w:hAnsi="Tahoma" w:cs="Tahoma"/>
              </w:rPr>
            </w:pPr>
          </w:p>
        </w:tc>
        <w:tc>
          <w:tcPr>
            <w:tcW w:w="932" w:type="dxa"/>
          </w:tcPr>
          <w:p w:rsidR="009136AA" w:rsidRPr="00153C70" w:rsidRDefault="009136AA" w:rsidP="008F1179">
            <w:pPr>
              <w:rPr>
                <w:rFonts w:ascii="Tahoma" w:hAnsi="Tahoma" w:cs="Tahoma"/>
              </w:rPr>
            </w:pPr>
          </w:p>
        </w:tc>
      </w:tr>
      <w:tr w:rsidR="009D174E" w:rsidRPr="00153C70" w:rsidTr="003C4EBF">
        <w:tc>
          <w:tcPr>
            <w:tcW w:w="7698" w:type="dxa"/>
          </w:tcPr>
          <w:p w:rsidR="009D174E" w:rsidRPr="00153C70" w:rsidRDefault="009D174E" w:rsidP="00530E31">
            <w:pPr>
              <w:widowControl w:val="0"/>
              <w:rPr>
                <w:rFonts w:ascii="Tahoma" w:hAnsi="Tahoma" w:cs="Tahoma"/>
                <w:b/>
              </w:rPr>
            </w:pPr>
            <w:r>
              <w:rPr>
                <w:rFonts w:ascii="Tahoma" w:hAnsi="Tahoma" w:cs="Tahoma"/>
                <w:b/>
              </w:rPr>
              <w:t>APPLICATION WAND</w:t>
            </w:r>
          </w:p>
          <w:p w:rsidR="009D174E" w:rsidRPr="009D174E" w:rsidRDefault="009D174E" w:rsidP="00530E31">
            <w:pPr>
              <w:widowControl w:val="0"/>
              <w:spacing w:after="120"/>
              <w:jc w:val="both"/>
              <w:rPr>
                <w:rFonts w:ascii="Tahoma" w:hAnsi="Tahoma" w:cs="Tahoma"/>
              </w:rPr>
            </w:pPr>
            <w:r>
              <w:rPr>
                <w:rFonts w:ascii="Tahoma" w:hAnsi="Tahoma" w:cs="Tahoma"/>
              </w:rPr>
              <w:t>A 68" x 3/4</w:t>
            </w:r>
            <w:proofErr w:type="gramStart"/>
            <w:r>
              <w:rPr>
                <w:rFonts w:ascii="Tahoma" w:hAnsi="Tahoma" w:cs="Tahoma"/>
              </w:rPr>
              <w:t xml:space="preserve">"  </w:t>
            </w:r>
            <w:proofErr w:type="spellStart"/>
            <w:r>
              <w:rPr>
                <w:rFonts w:ascii="Tahoma" w:hAnsi="Tahoma" w:cs="Tahoma"/>
              </w:rPr>
              <w:t>i.d</w:t>
            </w:r>
            <w:proofErr w:type="gramEnd"/>
            <w:r>
              <w:rPr>
                <w:rFonts w:ascii="Tahoma" w:hAnsi="Tahoma" w:cs="Tahoma"/>
              </w:rPr>
              <w:t>.</w:t>
            </w:r>
            <w:proofErr w:type="spellEnd"/>
            <w:r>
              <w:rPr>
                <w:rFonts w:ascii="Tahoma" w:hAnsi="Tahoma" w:cs="Tahoma"/>
              </w:rPr>
              <w:t xml:space="preserve"> (minimum) insulated application wand with insulated handles shall be included. The wand valve shall be located at the application end of the wand to </w:t>
            </w:r>
            <w:proofErr w:type="gramStart"/>
            <w:r>
              <w:rPr>
                <w:rFonts w:ascii="Tahoma" w:hAnsi="Tahoma" w:cs="Tahoma"/>
              </w:rPr>
              <w:t>immediately  stop</w:t>
            </w:r>
            <w:proofErr w:type="gramEnd"/>
            <w:r>
              <w:rPr>
                <w:rFonts w:ascii="Tahoma" w:hAnsi="Tahoma" w:cs="Tahoma"/>
              </w:rPr>
              <w:t xml:space="preserve"> the flow of product, without excess dripping when the valve is shut off.</w:t>
            </w:r>
          </w:p>
        </w:tc>
        <w:tc>
          <w:tcPr>
            <w:tcW w:w="946" w:type="dxa"/>
          </w:tcPr>
          <w:p w:rsidR="009D174E" w:rsidRPr="00153C70" w:rsidRDefault="009D174E" w:rsidP="00EF78DD">
            <w:pPr>
              <w:rPr>
                <w:rFonts w:ascii="Tahoma" w:hAnsi="Tahoma" w:cs="Tahoma"/>
              </w:rPr>
            </w:pPr>
          </w:p>
        </w:tc>
        <w:tc>
          <w:tcPr>
            <w:tcW w:w="932" w:type="dxa"/>
          </w:tcPr>
          <w:p w:rsidR="009D174E" w:rsidRPr="00153C70" w:rsidRDefault="009D174E" w:rsidP="00EF78DD">
            <w:pPr>
              <w:rPr>
                <w:rFonts w:ascii="Tahoma" w:hAnsi="Tahoma" w:cs="Tahoma"/>
              </w:rPr>
            </w:pPr>
          </w:p>
        </w:tc>
      </w:tr>
      <w:tr w:rsidR="009D174E" w:rsidRPr="00153C70" w:rsidTr="003C4EBF">
        <w:tc>
          <w:tcPr>
            <w:tcW w:w="7698" w:type="dxa"/>
          </w:tcPr>
          <w:p w:rsidR="009D174E" w:rsidRPr="009D174E" w:rsidRDefault="009D174E" w:rsidP="00530E31">
            <w:pPr>
              <w:widowControl w:val="0"/>
              <w:spacing w:after="120"/>
              <w:jc w:val="both"/>
              <w:rPr>
                <w:rFonts w:ascii="Tahoma" w:hAnsi="Tahoma" w:cs="Tahoma"/>
              </w:rPr>
            </w:pPr>
            <w:r>
              <w:rPr>
                <w:rFonts w:ascii="Tahoma" w:hAnsi="Tahoma" w:cs="Tahoma"/>
              </w:rPr>
              <w:t>The wand shall be equipped with an internal electric heating element designed to melt the crack sealant from within the wand. The wand heating system shall operate at no more than 28 volts DC to eliminate the risk of hazardous electrical shock. The heating system will be capable of heating the crack sealant in the wand from ambient temperature (60°F) to application temperature in 30 minutes or less. This system shall eliminate the need for heating compartments and flushing procedures.</w:t>
            </w:r>
          </w:p>
        </w:tc>
        <w:tc>
          <w:tcPr>
            <w:tcW w:w="946" w:type="dxa"/>
          </w:tcPr>
          <w:p w:rsidR="009D174E" w:rsidRPr="00153C70" w:rsidRDefault="009D174E" w:rsidP="008F1179">
            <w:pPr>
              <w:rPr>
                <w:rFonts w:ascii="Tahoma" w:hAnsi="Tahoma" w:cs="Tahoma"/>
              </w:rPr>
            </w:pPr>
          </w:p>
        </w:tc>
        <w:tc>
          <w:tcPr>
            <w:tcW w:w="932" w:type="dxa"/>
          </w:tcPr>
          <w:p w:rsidR="009D174E" w:rsidRPr="00153C70" w:rsidRDefault="009D174E" w:rsidP="008F1179">
            <w:pPr>
              <w:rPr>
                <w:rFonts w:ascii="Tahoma" w:hAnsi="Tahoma" w:cs="Tahoma"/>
              </w:rPr>
            </w:pPr>
          </w:p>
        </w:tc>
      </w:tr>
      <w:tr w:rsidR="009D174E" w:rsidRPr="00153C70" w:rsidTr="003C4EBF">
        <w:tc>
          <w:tcPr>
            <w:tcW w:w="7698" w:type="dxa"/>
          </w:tcPr>
          <w:p w:rsidR="009D174E" w:rsidRPr="009D174E" w:rsidRDefault="009D174E" w:rsidP="00530E31">
            <w:pPr>
              <w:widowControl w:val="0"/>
              <w:spacing w:after="120"/>
              <w:jc w:val="both"/>
              <w:rPr>
                <w:rFonts w:ascii="Tahoma" w:hAnsi="Tahoma" w:cs="Tahoma"/>
              </w:rPr>
            </w:pPr>
            <w:r>
              <w:rPr>
                <w:rFonts w:ascii="Tahoma" w:hAnsi="Tahoma" w:cs="Tahoma"/>
              </w:rPr>
              <w:t>The wand heating system shall add no more than 12 oz. to the total weight of the wand. The wand heating system shall be a separate component and not part of the wand or hose. The wand and heating components shall be individually replaceable. The wand shall be attached to the hose with a quick-disconnect 360° swivel.</w:t>
            </w:r>
          </w:p>
        </w:tc>
        <w:tc>
          <w:tcPr>
            <w:tcW w:w="946" w:type="dxa"/>
          </w:tcPr>
          <w:p w:rsidR="009D174E" w:rsidRPr="00153C70" w:rsidRDefault="009D174E" w:rsidP="008F1179">
            <w:pPr>
              <w:rPr>
                <w:rFonts w:ascii="Tahoma" w:hAnsi="Tahoma" w:cs="Tahoma"/>
              </w:rPr>
            </w:pPr>
          </w:p>
        </w:tc>
        <w:tc>
          <w:tcPr>
            <w:tcW w:w="932" w:type="dxa"/>
          </w:tcPr>
          <w:p w:rsidR="009D174E" w:rsidRPr="00153C70" w:rsidRDefault="009D174E" w:rsidP="008F1179">
            <w:pPr>
              <w:rPr>
                <w:rFonts w:ascii="Tahoma" w:hAnsi="Tahoma" w:cs="Tahoma"/>
              </w:rPr>
            </w:pPr>
          </w:p>
        </w:tc>
      </w:tr>
      <w:tr w:rsidR="009D174E" w:rsidRPr="00153C70" w:rsidTr="003C4EBF">
        <w:tc>
          <w:tcPr>
            <w:tcW w:w="7698" w:type="dxa"/>
          </w:tcPr>
          <w:p w:rsidR="009D174E" w:rsidRPr="00153C70" w:rsidRDefault="009D174E" w:rsidP="00530E31">
            <w:pPr>
              <w:widowControl w:val="0"/>
              <w:rPr>
                <w:rFonts w:ascii="Tahoma" w:hAnsi="Tahoma" w:cs="Tahoma"/>
                <w:b/>
              </w:rPr>
            </w:pPr>
            <w:r w:rsidRPr="00153C70">
              <w:rPr>
                <w:rFonts w:ascii="Tahoma" w:hAnsi="Tahoma" w:cs="Tahoma"/>
                <w:b/>
              </w:rPr>
              <w:t>HEATED HOSE SYSTEM:</w:t>
            </w:r>
          </w:p>
          <w:p w:rsidR="009D174E" w:rsidRPr="00153C70" w:rsidRDefault="009D174E" w:rsidP="00530E31">
            <w:pPr>
              <w:widowControl w:val="0"/>
              <w:spacing w:after="120"/>
              <w:rPr>
                <w:rFonts w:ascii="Tahoma" w:hAnsi="Tahoma" w:cs="Tahoma"/>
                <w:b/>
              </w:rPr>
            </w:pPr>
            <w:r w:rsidRPr="00F26268">
              <w:rPr>
                <w:rFonts w:ascii="Tahoma" w:hAnsi="Tahoma" w:cs="Tahoma"/>
              </w:rPr>
              <w:t>A 3/4” smooth bore Teflon with internal</w:t>
            </w:r>
            <w:r>
              <w:rPr>
                <w:rFonts w:ascii="Tahoma" w:hAnsi="Tahoma" w:cs="Tahoma"/>
              </w:rPr>
              <w:t xml:space="preserve"> stainless steel liner</w:t>
            </w:r>
            <w:r w:rsidRPr="00F26268">
              <w:rPr>
                <w:rFonts w:ascii="Tahoma" w:hAnsi="Tahoma" w:cs="Tahoma"/>
              </w:rPr>
              <w:t xml:space="preserve"> and externa</w:t>
            </w:r>
            <w:r>
              <w:rPr>
                <w:rFonts w:ascii="Tahoma" w:hAnsi="Tahoma" w:cs="Tahoma"/>
              </w:rPr>
              <w:t>l stainless steel braid, in</w:t>
            </w:r>
            <w:r w:rsidRPr="00F26268">
              <w:rPr>
                <w:rFonts w:ascii="Tahoma" w:hAnsi="Tahoma" w:cs="Tahoma"/>
              </w:rPr>
              <w:t xml:space="preserve">sulated hose, specially designed for use with heated petroleum products, shall be attached to a 1” </w:t>
            </w:r>
            <w:proofErr w:type="spellStart"/>
            <w:r w:rsidRPr="00F26268">
              <w:rPr>
                <w:rFonts w:ascii="Tahoma" w:hAnsi="Tahoma" w:cs="Tahoma"/>
              </w:rPr>
              <w:t>i.d.</w:t>
            </w:r>
            <w:proofErr w:type="spellEnd"/>
            <w:r w:rsidRPr="00F26268">
              <w:rPr>
                <w:rFonts w:ascii="Tahoma" w:hAnsi="Tahoma" w:cs="Tahoma"/>
              </w:rPr>
              <w:t xml:space="preserve"> </w:t>
            </w:r>
            <w:r w:rsidRPr="00F26268">
              <w:rPr>
                <w:rFonts w:ascii="Tahoma" w:hAnsi="Tahoma" w:cs="Tahoma"/>
              </w:rPr>
              <w:lastRenderedPageBreak/>
              <w:t>insulated overhead delivery boom.</w:t>
            </w:r>
            <w:r w:rsidRPr="00153C70">
              <w:rPr>
                <w:rFonts w:ascii="Tahoma" w:hAnsi="Tahoma" w:cs="Tahoma"/>
              </w:rPr>
              <w:t xml:space="preserve"> </w:t>
            </w:r>
          </w:p>
        </w:tc>
        <w:tc>
          <w:tcPr>
            <w:tcW w:w="946" w:type="dxa"/>
          </w:tcPr>
          <w:p w:rsidR="009D174E" w:rsidRPr="00153C70" w:rsidRDefault="009D174E" w:rsidP="008F1179">
            <w:pPr>
              <w:rPr>
                <w:rFonts w:ascii="Tahoma" w:hAnsi="Tahoma" w:cs="Tahoma"/>
              </w:rPr>
            </w:pPr>
          </w:p>
        </w:tc>
        <w:tc>
          <w:tcPr>
            <w:tcW w:w="932" w:type="dxa"/>
          </w:tcPr>
          <w:p w:rsidR="009D174E" w:rsidRPr="00153C70" w:rsidRDefault="009D174E" w:rsidP="008F1179">
            <w:pPr>
              <w:rPr>
                <w:rFonts w:ascii="Tahoma" w:hAnsi="Tahoma" w:cs="Tahoma"/>
              </w:rPr>
            </w:pPr>
          </w:p>
        </w:tc>
      </w:tr>
      <w:tr w:rsidR="009D174E" w:rsidRPr="00153C70" w:rsidTr="003C4EBF">
        <w:tc>
          <w:tcPr>
            <w:tcW w:w="7698" w:type="dxa"/>
          </w:tcPr>
          <w:p w:rsidR="009D174E" w:rsidRPr="00153C70" w:rsidRDefault="009D174E" w:rsidP="00530E31">
            <w:pPr>
              <w:widowControl w:val="0"/>
              <w:spacing w:after="120"/>
              <w:rPr>
                <w:rFonts w:ascii="Tahoma" w:hAnsi="Tahoma" w:cs="Tahoma"/>
                <w:b/>
              </w:rPr>
            </w:pPr>
            <w:r w:rsidRPr="00153C70">
              <w:rPr>
                <w:rFonts w:ascii="Tahoma" w:hAnsi="Tahoma" w:cs="Tahoma"/>
                <w:lang w:val="en"/>
              </w:rPr>
              <w:lastRenderedPageBreak/>
              <w:t>The material shall pass through the inside of the boom to the hose. The boom shall swivel on sealed ball bearings and be mounted at a height that shall allow the boom to safely pass over a 6’ 2” person.</w:t>
            </w:r>
          </w:p>
        </w:tc>
        <w:tc>
          <w:tcPr>
            <w:tcW w:w="946" w:type="dxa"/>
          </w:tcPr>
          <w:p w:rsidR="009D174E" w:rsidRPr="00153C70" w:rsidRDefault="009D174E" w:rsidP="008F1179">
            <w:pPr>
              <w:rPr>
                <w:rFonts w:ascii="Tahoma" w:hAnsi="Tahoma" w:cs="Tahoma"/>
              </w:rPr>
            </w:pPr>
          </w:p>
        </w:tc>
        <w:tc>
          <w:tcPr>
            <w:tcW w:w="932" w:type="dxa"/>
          </w:tcPr>
          <w:p w:rsidR="009D174E" w:rsidRPr="00153C70" w:rsidRDefault="009D174E" w:rsidP="008F1179">
            <w:pPr>
              <w:rPr>
                <w:rFonts w:ascii="Tahoma" w:hAnsi="Tahoma" w:cs="Tahoma"/>
              </w:rPr>
            </w:pPr>
          </w:p>
        </w:tc>
      </w:tr>
      <w:tr w:rsidR="009D174E" w:rsidRPr="00153C70" w:rsidTr="003C4EBF">
        <w:tc>
          <w:tcPr>
            <w:tcW w:w="7698" w:type="dxa"/>
          </w:tcPr>
          <w:p w:rsidR="009D174E" w:rsidRPr="00153C70" w:rsidRDefault="009D174E" w:rsidP="00530E31">
            <w:pPr>
              <w:widowControl w:val="0"/>
              <w:spacing w:after="120"/>
              <w:rPr>
                <w:rFonts w:ascii="Tahoma" w:hAnsi="Tahoma" w:cs="Tahoma"/>
                <w:b/>
              </w:rPr>
            </w:pPr>
            <w:r w:rsidRPr="00153C70">
              <w:rPr>
                <w:rFonts w:ascii="Tahoma" w:hAnsi="Tahoma" w:cs="Tahoma"/>
                <w:lang w:val="en"/>
              </w:rPr>
              <w:t>The boom shall be mounted on the right rear corner of the machine to allow crack filling operations across two lanes.</w:t>
            </w:r>
          </w:p>
        </w:tc>
        <w:tc>
          <w:tcPr>
            <w:tcW w:w="946" w:type="dxa"/>
          </w:tcPr>
          <w:p w:rsidR="009D174E" w:rsidRPr="00153C70" w:rsidRDefault="009D174E" w:rsidP="008F1179">
            <w:pPr>
              <w:rPr>
                <w:rFonts w:ascii="Tahoma" w:hAnsi="Tahoma" w:cs="Tahoma"/>
              </w:rPr>
            </w:pPr>
          </w:p>
        </w:tc>
        <w:tc>
          <w:tcPr>
            <w:tcW w:w="932" w:type="dxa"/>
          </w:tcPr>
          <w:p w:rsidR="009D174E" w:rsidRPr="00153C70" w:rsidRDefault="009D174E" w:rsidP="008F1179">
            <w:pPr>
              <w:rPr>
                <w:rFonts w:ascii="Tahoma" w:hAnsi="Tahoma" w:cs="Tahoma"/>
              </w:rPr>
            </w:pPr>
          </w:p>
        </w:tc>
      </w:tr>
      <w:tr w:rsidR="009D174E" w:rsidRPr="00153C70" w:rsidTr="003C4EBF">
        <w:tc>
          <w:tcPr>
            <w:tcW w:w="7698" w:type="dxa"/>
          </w:tcPr>
          <w:p w:rsidR="009D174E" w:rsidRPr="00153C70" w:rsidRDefault="009D174E" w:rsidP="00530E31">
            <w:pPr>
              <w:widowControl w:val="0"/>
              <w:spacing w:after="120"/>
              <w:rPr>
                <w:rFonts w:ascii="Tahoma" w:hAnsi="Tahoma" w:cs="Tahoma"/>
                <w:b/>
              </w:rPr>
            </w:pPr>
            <w:r w:rsidRPr="00153C70">
              <w:rPr>
                <w:rFonts w:ascii="Tahoma" w:hAnsi="Tahoma" w:cs="Tahoma"/>
                <w:lang w:val="en"/>
              </w:rPr>
              <w:t>A safety stop shall be installed to prevent the boom from swinging to the left or right traffic lane when the safety stop is engaged.</w:t>
            </w:r>
          </w:p>
        </w:tc>
        <w:tc>
          <w:tcPr>
            <w:tcW w:w="946" w:type="dxa"/>
          </w:tcPr>
          <w:p w:rsidR="009D174E" w:rsidRPr="00153C70" w:rsidRDefault="009D174E" w:rsidP="008F1179">
            <w:pPr>
              <w:rPr>
                <w:rFonts w:ascii="Tahoma" w:hAnsi="Tahoma" w:cs="Tahoma"/>
              </w:rPr>
            </w:pPr>
          </w:p>
        </w:tc>
        <w:tc>
          <w:tcPr>
            <w:tcW w:w="932" w:type="dxa"/>
          </w:tcPr>
          <w:p w:rsidR="009D174E" w:rsidRPr="00153C70" w:rsidRDefault="009D174E" w:rsidP="008F1179">
            <w:pPr>
              <w:rPr>
                <w:rFonts w:ascii="Tahoma" w:hAnsi="Tahoma" w:cs="Tahoma"/>
              </w:rPr>
            </w:pPr>
          </w:p>
        </w:tc>
      </w:tr>
      <w:tr w:rsidR="009D174E" w:rsidRPr="00153C70" w:rsidTr="003C4EBF">
        <w:tc>
          <w:tcPr>
            <w:tcW w:w="7698" w:type="dxa"/>
          </w:tcPr>
          <w:p w:rsidR="009D174E" w:rsidRPr="00153C70" w:rsidRDefault="009D174E" w:rsidP="00530E31">
            <w:pPr>
              <w:widowControl w:val="0"/>
              <w:spacing w:after="120"/>
              <w:rPr>
                <w:rFonts w:ascii="Tahoma" w:hAnsi="Tahoma" w:cs="Tahoma"/>
                <w:b/>
              </w:rPr>
            </w:pPr>
            <w:r w:rsidRPr="00153C70">
              <w:rPr>
                <w:rFonts w:ascii="Tahoma" w:hAnsi="Tahoma" w:cs="Tahoma"/>
                <w:lang w:val="en"/>
              </w:rPr>
              <w:t>The design of the boom shall allow the use of a less exp</w:t>
            </w:r>
            <w:r>
              <w:rPr>
                <w:rFonts w:ascii="Tahoma" w:hAnsi="Tahoma" w:cs="Tahoma"/>
                <w:lang w:val="en"/>
              </w:rPr>
              <w:t>ensive, shorter hose length of 12</w:t>
            </w:r>
            <w:r w:rsidRPr="00153C70">
              <w:rPr>
                <w:rFonts w:ascii="Tahoma" w:hAnsi="Tahoma" w:cs="Tahoma"/>
                <w:lang w:val="en"/>
              </w:rPr>
              <w:t>’ while maintaining a work area of no less than 21’. Shall also prevent the hose from contacting the ground, eliminating abrasion damage.</w:t>
            </w:r>
          </w:p>
        </w:tc>
        <w:tc>
          <w:tcPr>
            <w:tcW w:w="946" w:type="dxa"/>
          </w:tcPr>
          <w:p w:rsidR="009D174E" w:rsidRPr="00153C70" w:rsidRDefault="009D174E" w:rsidP="008F1179">
            <w:pPr>
              <w:rPr>
                <w:rFonts w:ascii="Tahoma" w:hAnsi="Tahoma" w:cs="Tahoma"/>
              </w:rPr>
            </w:pPr>
          </w:p>
        </w:tc>
        <w:tc>
          <w:tcPr>
            <w:tcW w:w="932" w:type="dxa"/>
          </w:tcPr>
          <w:p w:rsidR="009D174E" w:rsidRPr="00153C70" w:rsidRDefault="009D174E" w:rsidP="008F1179">
            <w:pPr>
              <w:rPr>
                <w:rFonts w:ascii="Tahoma" w:hAnsi="Tahoma" w:cs="Tahoma"/>
              </w:rPr>
            </w:pPr>
          </w:p>
        </w:tc>
      </w:tr>
      <w:tr w:rsidR="009D174E" w:rsidRPr="00153C70" w:rsidTr="003C4EBF">
        <w:tc>
          <w:tcPr>
            <w:tcW w:w="7698" w:type="dxa"/>
          </w:tcPr>
          <w:p w:rsidR="009D174E" w:rsidRPr="00153C70" w:rsidRDefault="009D174E" w:rsidP="00530E31">
            <w:pPr>
              <w:widowControl w:val="0"/>
              <w:spacing w:after="120"/>
              <w:rPr>
                <w:rFonts w:ascii="Tahoma" w:hAnsi="Tahoma" w:cs="Tahoma"/>
                <w:b/>
              </w:rPr>
            </w:pPr>
            <w:r w:rsidRPr="00153C70">
              <w:rPr>
                <w:rFonts w:ascii="Tahoma" w:hAnsi="Tahoma" w:cs="Tahoma"/>
                <w:lang w:val="en"/>
              </w:rPr>
              <w:t>Hose and boom shall be equipped with individual, internal electric heating elements designed to melt the crack sealant from within.</w:t>
            </w:r>
          </w:p>
        </w:tc>
        <w:tc>
          <w:tcPr>
            <w:tcW w:w="946" w:type="dxa"/>
          </w:tcPr>
          <w:p w:rsidR="009D174E" w:rsidRPr="00153C70" w:rsidRDefault="009D174E" w:rsidP="008F1179">
            <w:pPr>
              <w:rPr>
                <w:rFonts w:ascii="Tahoma" w:hAnsi="Tahoma" w:cs="Tahoma"/>
              </w:rPr>
            </w:pPr>
          </w:p>
        </w:tc>
        <w:tc>
          <w:tcPr>
            <w:tcW w:w="932" w:type="dxa"/>
          </w:tcPr>
          <w:p w:rsidR="009D174E" w:rsidRPr="00153C70" w:rsidRDefault="009D174E" w:rsidP="008F1179">
            <w:pPr>
              <w:rPr>
                <w:rFonts w:ascii="Tahoma" w:hAnsi="Tahoma" w:cs="Tahoma"/>
              </w:rPr>
            </w:pPr>
          </w:p>
        </w:tc>
      </w:tr>
      <w:tr w:rsidR="009D174E" w:rsidRPr="00153C70" w:rsidTr="003C4EBF">
        <w:tc>
          <w:tcPr>
            <w:tcW w:w="7698" w:type="dxa"/>
          </w:tcPr>
          <w:p w:rsidR="009D174E" w:rsidRPr="00153C70" w:rsidRDefault="009D174E" w:rsidP="00530E31">
            <w:pPr>
              <w:widowControl w:val="0"/>
              <w:spacing w:after="120"/>
              <w:rPr>
                <w:rFonts w:ascii="Tahoma" w:hAnsi="Tahoma" w:cs="Tahoma"/>
                <w:b/>
              </w:rPr>
            </w:pPr>
            <w:r w:rsidRPr="00153C70">
              <w:rPr>
                <w:rFonts w:ascii="Tahoma" w:hAnsi="Tahoma" w:cs="Tahoma"/>
                <w:lang w:val="en"/>
              </w:rPr>
              <w:t>The heating system shall operate at no more than 28 volts DC to eliminate the risk of hazardous electrical shock. Shall be capable of heating the crack sealant in the hose and boom from ambient temperature (60 degrees F) to application temperature in 30 minutes or less. This system shall eliminate the need for hose heating components and hose flushing procedures.</w:t>
            </w:r>
          </w:p>
        </w:tc>
        <w:tc>
          <w:tcPr>
            <w:tcW w:w="946" w:type="dxa"/>
          </w:tcPr>
          <w:p w:rsidR="009D174E" w:rsidRPr="00153C70" w:rsidRDefault="009D174E" w:rsidP="008F1179">
            <w:pPr>
              <w:rPr>
                <w:rFonts w:ascii="Tahoma" w:hAnsi="Tahoma" w:cs="Tahoma"/>
              </w:rPr>
            </w:pPr>
          </w:p>
        </w:tc>
        <w:tc>
          <w:tcPr>
            <w:tcW w:w="932" w:type="dxa"/>
          </w:tcPr>
          <w:p w:rsidR="009D174E" w:rsidRPr="00153C70" w:rsidRDefault="009D174E" w:rsidP="008F1179">
            <w:pPr>
              <w:rPr>
                <w:rFonts w:ascii="Tahoma" w:hAnsi="Tahoma" w:cs="Tahoma"/>
              </w:rPr>
            </w:pPr>
          </w:p>
        </w:tc>
      </w:tr>
      <w:tr w:rsidR="009D174E" w:rsidRPr="00153C70" w:rsidTr="003C4EBF">
        <w:tc>
          <w:tcPr>
            <w:tcW w:w="7698" w:type="dxa"/>
          </w:tcPr>
          <w:p w:rsidR="009D174E" w:rsidRPr="00153C70" w:rsidRDefault="009D174E" w:rsidP="00530E31">
            <w:pPr>
              <w:widowControl w:val="0"/>
              <w:spacing w:after="120"/>
              <w:rPr>
                <w:rFonts w:ascii="Tahoma" w:hAnsi="Tahoma" w:cs="Tahoma"/>
                <w:b/>
              </w:rPr>
            </w:pPr>
            <w:r w:rsidRPr="00153C70">
              <w:rPr>
                <w:rFonts w:ascii="Tahoma" w:hAnsi="Tahoma" w:cs="Tahoma"/>
                <w:lang w:val="en"/>
              </w:rPr>
              <w:t xml:space="preserve">The hose and boom heating system shall add no more than 12 oz. to the total weight of the hose. </w:t>
            </w:r>
          </w:p>
        </w:tc>
        <w:tc>
          <w:tcPr>
            <w:tcW w:w="946" w:type="dxa"/>
          </w:tcPr>
          <w:p w:rsidR="009D174E" w:rsidRPr="00153C70" w:rsidRDefault="009D174E" w:rsidP="008F1179">
            <w:pPr>
              <w:rPr>
                <w:rFonts w:ascii="Tahoma" w:hAnsi="Tahoma" w:cs="Tahoma"/>
              </w:rPr>
            </w:pPr>
          </w:p>
        </w:tc>
        <w:tc>
          <w:tcPr>
            <w:tcW w:w="932" w:type="dxa"/>
          </w:tcPr>
          <w:p w:rsidR="009D174E" w:rsidRPr="00153C70" w:rsidRDefault="009D174E" w:rsidP="008F1179">
            <w:pPr>
              <w:rPr>
                <w:rFonts w:ascii="Tahoma" w:hAnsi="Tahoma" w:cs="Tahoma"/>
              </w:rPr>
            </w:pPr>
          </w:p>
        </w:tc>
      </w:tr>
      <w:tr w:rsidR="009D174E" w:rsidRPr="00153C70" w:rsidTr="003C4EBF">
        <w:tc>
          <w:tcPr>
            <w:tcW w:w="7698" w:type="dxa"/>
          </w:tcPr>
          <w:p w:rsidR="009D174E" w:rsidRPr="00153C70" w:rsidRDefault="009D174E" w:rsidP="00530E31">
            <w:pPr>
              <w:widowControl w:val="0"/>
              <w:spacing w:after="120"/>
              <w:rPr>
                <w:rFonts w:ascii="Tahoma" w:hAnsi="Tahoma" w:cs="Tahoma"/>
                <w:b/>
              </w:rPr>
            </w:pPr>
            <w:r w:rsidRPr="00153C70">
              <w:rPr>
                <w:rFonts w:ascii="Tahoma" w:hAnsi="Tahoma" w:cs="Tahoma"/>
                <w:lang w:val="en"/>
              </w:rPr>
              <w:t>The heating elements shall be a separate component and not part of the hose or boom. For economic replacements, the hose and heating components shall be individually replaceable.</w:t>
            </w:r>
          </w:p>
        </w:tc>
        <w:tc>
          <w:tcPr>
            <w:tcW w:w="946" w:type="dxa"/>
          </w:tcPr>
          <w:p w:rsidR="009D174E" w:rsidRPr="00153C70" w:rsidRDefault="009D174E" w:rsidP="008F1179">
            <w:pPr>
              <w:rPr>
                <w:rFonts w:ascii="Tahoma" w:hAnsi="Tahoma" w:cs="Tahoma"/>
              </w:rPr>
            </w:pPr>
          </w:p>
        </w:tc>
        <w:tc>
          <w:tcPr>
            <w:tcW w:w="932" w:type="dxa"/>
          </w:tcPr>
          <w:p w:rsidR="009D174E" w:rsidRPr="00153C70" w:rsidRDefault="009D174E" w:rsidP="008F1179">
            <w:pPr>
              <w:rPr>
                <w:rFonts w:ascii="Tahoma" w:hAnsi="Tahoma" w:cs="Tahoma"/>
              </w:rPr>
            </w:pPr>
          </w:p>
        </w:tc>
      </w:tr>
      <w:tr w:rsidR="009D174E" w:rsidRPr="00153C70" w:rsidTr="003C4EBF">
        <w:tc>
          <w:tcPr>
            <w:tcW w:w="7698" w:type="dxa"/>
          </w:tcPr>
          <w:p w:rsidR="009D174E" w:rsidRPr="00153C70" w:rsidRDefault="009D174E" w:rsidP="00530E31">
            <w:pPr>
              <w:widowControl w:val="0"/>
              <w:jc w:val="both"/>
              <w:rPr>
                <w:rFonts w:ascii="Tahoma" w:hAnsi="Tahoma" w:cs="Tahoma"/>
                <w:b/>
                <w:lang w:val="en"/>
              </w:rPr>
            </w:pPr>
            <w:r w:rsidRPr="00153C70">
              <w:rPr>
                <w:rFonts w:ascii="Tahoma" w:hAnsi="Tahoma" w:cs="Tahoma"/>
                <w:b/>
                <w:lang w:val="en"/>
              </w:rPr>
              <w:t>PAINT:</w:t>
            </w:r>
          </w:p>
          <w:p w:rsidR="009D174E" w:rsidRPr="00153C70" w:rsidRDefault="009D174E" w:rsidP="00530E31">
            <w:pPr>
              <w:widowControl w:val="0"/>
              <w:spacing w:after="120"/>
              <w:rPr>
                <w:rFonts w:ascii="Tahoma" w:hAnsi="Tahoma" w:cs="Tahoma"/>
                <w:b/>
              </w:rPr>
            </w:pPr>
            <w:r w:rsidRPr="00153C70">
              <w:rPr>
                <w:rFonts w:ascii="Tahoma" w:hAnsi="Tahoma" w:cs="Tahoma"/>
              </w:rPr>
              <w:t xml:space="preserve">Surfaces of the unit will be properly prepared and primed per standard industry practices. Shall have a </w:t>
            </w:r>
            <w:r>
              <w:rPr>
                <w:rFonts w:ascii="Tahoma" w:hAnsi="Tahoma" w:cs="Tahoma"/>
              </w:rPr>
              <w:t>two (2) part PPG polyurethane paint.</w:t>
            </w:r>
          </w:p>
        </w:tc>
        <w:tc>
          <w:tcPr>
            <w:tcW w:w="946" w:type="dxa"/>
          </w:tcPr>
          <w:p w:rsidR="009D174E" w:rsidRPr="00153C70" w:rsidRDefault="009D174E" w:rsidP="008F1179">
            <w:pPr>
              <w:rPr>
                <w:rFonts w:ascii="Tahoma" w:hAnsi="Tahoma" w:cs="Tahoma"/>
              </w:rPr>
            </w:pPr>
          </w:p>
        </w:tc>
        <w:tc>
          <w:tcPr>
            <w:tcW w:w="932" w:type="dxa"/>
          </w:tcPr>
          <w:p w:rsidR="009D174E" w:rsidRPr="00153C70" w:rsidRDefault="009D174E" w:rsidP="008F1179">
            <w:pPr>
              <w:rPr>
                <w:rFonts w:ascii="Tahoma" w:hAnsi="Tahoma" w:cs="Tahoma"/>
              </w:rPr>
            </w:pPr>
          </w:p>
        </w:tc>
      </w:tr>
      <w:tr w:rsidR="009D174E" w:rsidRPr="00153C70" w:rsidTr="003C4EBF">
        <w:tc>
          <w:tcPr>
            <w:tcW w:w="7698" w:type="dxa"/>
          </w:tcPr>
          <w:p w:rsidR="009D174E" w:rsidRPr="00153C70" w:rsidRDefault="009D174E" w:rsidP="00530E31">
            <w:pPr>
              <w:widowControl w:val="0"/>
              <w:jc w:val="both"/>
              <w:rPr>
                <w:rFonts w:ascii="Tahoma" w:hAnsi="Tahoma" w:cs="Tahoma"/>
                <w:b/>
              </w:rPr>
            </w:pPr>
            <w:r w:rsidRPr="00153C70">
              <w:rPr>
                <w:rFonts w:ascii="Tahoma" w:hAnsi="Tahoma" w:cs="Tahoma"/>
                <w:b/>
              </w:rPr>
              <w:t>WARRANTY:</w:t>
            </w:r>
          </w:p>
          <w:p w:rsidR="009D174E" w:rsidRPr="00153C70" w:rsidRDefault="009D174E" w:rsidP="00530E31">
            <w:pPr>
              <w:widowControl w:val="0"/>
              <w:spacing w:after="120"/>
              <w:rPr>
                <w:rFonts w:ascii="Tahoma" w:hAnsi="Tahoma" w:cs="Tahoma"/>
                <w:b/>
              </w:rPr>
            </w:pPr>
            <w:r w:rsidRPr="00153C70">
              <w:rPr>
                <w:rFonts w:ascii="Tahoma" w:hAnsi="Tahoma" w:cs="Tahoma"/>
              </w:rPr>
              <w:t>Shall be one year on parts, materials, and workmanship. Product pumps and hoses that handle heated materials shall have a 12 month pro-rated warranty. Component parts such as engines, hydraulic components, tires, etc., shall be covered by the component manufacturer’s warranty.</w:t>
            </w:r>
          </w:p>
        </w:tc>
        <w:tc>
          <w:tcPr>
            <w:tcW w:w="946" w:type="dxa"/>
          </w:tcPr>
          <w:p w:rsidR="009D174E" w:rsidRPr="00153C70" w:rsidRDefault="009D174E" w:rsidP="008F1179">
            <w:pPr>
              <w:rPr>
                <w:rFonts w:ascii="Tahoma" w:hAnsi="Tahoma" w:cs="Tahoma"/>
              </w:rPr>
            </w:pPr>
          </w:p>
        </w:tc>
        <w:tc>
          <w:tcPr>
            <w:tcW w:w="932" w:type="dxa"/>
          </w:tcPr>
          <w:p w:rsidR="009D174E" w:rsidRPr="00153C70" w:rsidRDefault="009D174E" w:rsidP="008F1179">
            <w:pPr>
              <w:rPr>
                <w:rFonts w:ascii="Tahoma" w:hAnsi="Tahoma" w:cs="Tahoma"/>
              </w:rPr>
            </w:pPr>
          </w:p>
        </w:tc>
      </w:tr>
      <w:tr w:rsidR="009D174E" w:rsidRPr="00153C70" w:rsidTr="003C4EBF">
        <w:tc>
          <w:tcPr>
            <w:tcW w:w="7698" w:type="dxa"/>
          </w:tcPr>
          <w:p w:rsidR="009D174E" w:rsidRPr="00153C70" w:rsidRDefault="009D174E" w:rsidP="00530E31">
            <w:pPr>
              <w:widowControl w:val="0"/>
              <w:rPr>
                <w:rFonts w:ascii="Tahoma" w:hAnsi="Tahoma" w:cs="Tahoma"/>
                <w:b/>
              </w:rPr>
            </w:pPr>
            <w:r w:rsidRPr="00153C70">
              <w:rPr>
                <w:rFonts w:ascii="Tahoma" w:hAnsi="Tahoma" w:cs="Tahoma"/>
                <w:b/>
                <w:lang w:val="en"/>
              </w:rPr>
              <w:t>OPTIONAL FEATURES</w:t>
            </w:r>
          </w:p>
        </w:tc>
        <w:tc>
          <w:tcPr>
            <w:tcW w:w="946" w:type="dxa"/>
          </w:tcPr>
          <w:p w:rsidR="009D174E" w:rsidRPr="00153C70" w:rsidRDefault="009D174E" w:rsidP="00530E31">
            <w:pPr>
              <w:rPr>
                <w:rFonts w:ascii="Tahoma" w:hAnsi="Tahoma" w:cs="Tahoma"/>
              </w:rPr>
            </w:pPr>
          </w:p>
        </w:tc>
        <w:tc>
          <w:tcPr>
            <w:tcW w:w="932" w:type="dxa"/>
          </w:tcPr>
          <w:p w:rsidR="009D174E" w:rsidRPr="00153C70" w:rsidRDefault="009D174E" w:rsidP="00530E31">
            <w:pPr>
              <w:rPr>
                <w:rFonts w:ascii="Tahoma" w:hAnsi="Tahoma" w:cs="Tahoma"/>
              </w:rPr>
            </w:pPr>
          </w:p>
        </w:tc>
      </w:tr>
      <w:tr w:rsidR="009D174E" w:rsidRPr="00153C70" w:rsidTr="003C4EBF">
        <w:tc>
          <w:tcPr>
            <w:tcW w:w="7698" w:type="dxa"/>
          </w:tcPr>
          <w:p w:rsidR="009D174E" w:rsidRPr="00270218" w:rsidRDefault="00E44A1C" w:rsidP="00530E31">
            <w:pPr>
              <w:widowControl w:val="0"/>
              <w:jc w:val="both"/>
              <w:rPr>
                <w:rFonts w:ascii="Tahoma" w:hAnsi="Tahoma" w:cs="Tahoma"/>
                <w:b/>
                <w:bCs/>
                <w:lang w:val="en"/>
              </w:rPr>
            </w:pPr>
            <w:r>
              <w:rPr>
                <w:rFonts w:ascii="Tahoma" w:hAnsi="Tahoma" w:cs="Tahoma"/>
                <w:b/>
                <w:bCs/>
                <w:lang w:val="en"/>
              </w:rPr>
              <w:t>EXACT FLOW WAND CONTROL</w:t>
            </w:r>
          </w:p>
          <w:p w:rsidR="009D174E" w:rsidRPr="00153C70" w:rsidRDefault="009D174E" w:rsidP="00530E31">
            <w:pPr>
              <w:widowControl w:val="0"/>
              <w:spacing w:after="120"/>
              <w:rPr>
                <w:rFonts w:ascii="Tahoma" w:hAnsi="Tahoma" w:cs="Tahoma"/>
                <w:b/>
              </w:rPr>
            </w:pPr>
            <w:r w:rsidRPr="00270218">
              <w:rPr>
                <w:rFonts w:ascii="Tahoma" w:hAnsi="Tahoma" w:cs="Tahoma"/>
                <w:bCs/>
                <w:lang w:val="en"/>
              </w:rPr>
              <w:t>Optional exact flow wand shall consist of a rheostat mounted on the wand To change the speed of the product pump while pumping product.</w:t>
            </w:r>
            <w:r w:rsidRPr="00270218">
              <w:rPr>
                <w:rFonts w:ascii="Tahoma" w:hAnsi="Tahoma" w:cs="Tahoma"/>
                <w:bCs/>
                <w:lang w:val="en"/>
              </w:rPr>
              <w:tab/>
            </w:r>
            <w:r w:rsidRPr="00270218">
              <w:rPr>
                <w:rFonts w:ascii="Tahoma" w:hAnsi="Tahoma" w:cs="Tahoma"/>
                <w:b/>
                <w:bCs/>
                <w:lang w:val="en"/>
              </w:rPr>
              <w:tab/>
            </w:r>
          </w:p>
        </w:tc>
        <w:tc>
          <w:tcPr>
            <w:tcW w:w="946" w:type="dxa"/>
          </w:tcPr>
          <w:p w:rsidR="009D174E" w:rsidRPr="00153C70" w:rsidRDefault="009D174E" w:rsidP="008F1179">
            <w:pPr>
              <w:rPr>
                <w:rFonts w:ascii="Tahoma" w:hAnsi="Tahoma" w:cs="Tahoma"/>
              </w:rPr>
            </w:pPr>
          </w:p>
        </w:tc>
        <w:tc>
          <w:tcPr>
            <w:tcW w:w="932" w:type="dxa"/>
          </w:tcPr>
          <w:p w:rsidR="009D174E" w:rsidRPr="00153C70" w:rsidRDefault="009D174E" w:rsidP="008F1179">
            <w:pPr>
              <w:rPr>
                <w:rFonts w:ascii="Tahoma" w:hAnsi="Tahoma" w:cs="Tahoma"/>
              </w:rPr>
            </w:pPr>
          </w:p>
        </w:tc>
      </w:tr>
      <w:tr w:rsidR="009D174E" w:rsidRPr="00153C70" w:rsidTr="003C4EBF">
        <w:tc>
          <w:tcPr>
            <w:tcW w:w="7698" w:type="dxa"/>
          </w:tcPr>
          <w:p w:rsidR="009D174E" w:rsidRPr="00153C70" w:rsidRDefault="009D174E" w:rsidP="00530E31">
            <w:pPr>
              <w:jc w:val="both"/>
              <w:rPr>
                <w:rFonts w:ascii="Tahoma" w:hAnsi="Tahoma" w:cs="Tahoma"/>
                <w:b/>
              </w:rPr>
            </w:pPr>
            <w:r w:rsidRPr="00153C70">
              <w:rPr>
                <w:rFonts w:ascii="Tahoma" w:hAnsi="Tahoma" w:cs="Tahoma"/>
                <w:b/>
              </w:rPr>
              <w:t>FIRE EXTINGUISHER:</w:t>
            </w:r>
          </w:p>
          <w:p w:rsidR="009D174E" w:rsidRPr="00DF03C1" w:rsidRDefault="009D174E" w:rsidP="00530E31">
            <w:pPr>
              <w:widowControl w:val="0"/>
              <w:spacing w:after="120"/>
              <w:rPr>
                <w:rFonts w:ascii="Tahoma" w:hAnsi="Tahoma" w:cs="Tahoma"/>
                <w:b/>
                <w:lang w:val="en"/>
              </w:rPr>
            </w:pPr>
            <w:r w:rsidRPr="00153C70">
              <w:rPr>
                <w:rFonts w:ascii="Tahoma" w:hAnsi="Tahoma" w:cs="Tahoma"/>
              </w:rPr>
              <w:lastRenderedPageBreak/>
              <w:t>10 lb. ABC dry chemical fire extinguisher.</w:t>
            </w:r>
          </w:p>
        </w:tc>
        <w:tc>
          <w:tcPr>
            <w:tcW w:w="946" w:type="dxa"/>
          </w:tcPr>
          <w:p w:rsidR="009D174E" w:rsidRPr="00153C70" w:rsidRDefault="009D174E" w:rsidP="008F1179">
            <w:pPr>
              <w:rPr>
                <w:rFonts w:ascii="Tahoma" w:hAnsi="Tahoma" w:cs="Tahoma"/>
              </w:rPr>
            </w:pPr>
          </w:p>
        </w:tc>
        <w:tc>
          <w:tcPr>
            <w:tcW w:w="932" w:type="dxa"/>
          </w:tcPr>
          <w:p w:rsidR="009D174E" w:rsidRPr="00153C70" w:rsidRDefault="009D174E" w:rsidP="008F1179">
            <w:pPr>
              <w:rPr>
                <w:rFonts w:ascii="Tahoma" w:hAnsi="Tahoma" w:cs="Tahoma"/>
              </w:rPr>
            </w:pPr>
          </w:p>
        </w:tc>
      </w:tr>
      <w:tr w:rsidR="009D174E" w:rsidRPr="00153C70" w:rsidTr="003C4EBF">
        <w:tc>
          <w:tcPr>
            <w:tcW w:w="7698" w:type="dxa"/>
          </w:tcPr>
          <w:p w:rsidR="009D174E" w:rsidRPr="00153C70" w:rsidRDefault="00C769EA" w:rsidP="00530E31">
            <w:pPr>
              <w:jc w:val="both"/>
              <w:rPr>
                <w:rFonts w:ascii="Tahoma" w:hAnsi="Tahoma" w:cs="Tahoma"/>
                <w:b/>
              </w:rPr>
            </w:pPr>
            <w:r>
              <w:rPr>
                <w:rFonts w:ascii="Tahoma" w:hAnsi="Tahoma" w:cs="Tahoma"/>
                <w:b/>
              </w:rPr>
              <w:lastRenderedPageBreak/>
              <w:t xml:space="preserve">BEACON STYLE </w:t>
            </w:r>
            <w:r w:rsidR="009D174E" w:rsidRPr="00153C70">
              <w:rPr>
                <w:rFonts w:ascii="Tahoma" w:hAnsi="Tahoma" w:cs="Tahoma"/>
                <w:b/>
              </w:rPr>
              <w:t>STROBE LIGHT:</w:t>
            </w:r>
          </w:p>
          <w:p w:rsidR="009D174E" w:rsidRPr="00153C70" w:rsidRDefault="009D174E" w:rsidP="00530E31">
            <w:pPr>
              <w:widowControl w:val="0"/>
              <w:spacing w:after="120"/>
              <w:jc w:val="both"/>
              <w:rPr>
                <w:rFonts w:ascii="Tahoma" w:hAnsi="Tahoma" w:cs="Tahoma"/>
                <w:lang w:val="en"/>
              </w:rPr>
            </w:pPr>
            <w:r w:rsidRPr="00153C70">
              <w:rPr>
                <w:rFonts w:ascii="Tahoma" w:hAnsi="Tahoma" w:cs="Tahoma"/>
              </w:rPr>
              <w:t>12 volt powered. Controlled from operators control panel. Strobe mounted on the top rear of unit.</w:t>
            </w:r>
          </w:p>
        </w:tc>
        <w:tc>
          <w:tcPr>
            <w:tcW w:w="946" w:type="dxa"/>
          </w:tcPr>
          <w:p w:rsidR="009D174E" w:rsidRPr="00153C70" w:rsidRDefault="009D174E" w:rsidP="008F1179">
            <w:pPr>
              <w:rPr>
                <w:rFonts w:ascii="Tahoma" w:hAnsi="Tahoma" w:cs="Tahoma"/>
              </w:rPr>
            </w:pPr>
          </w:p>
        </w:tc>
        <w:tc>
          <w:tcPr>
            <w:tcW w:w="932" w:type="dxa"/>
          </w:tcPr>
          <w:p w:rsidR="009D174E" w:rsidRPr="00153C70" w:rsidRDefault="009D174E" w:rsidP="008F1179">
            <w:pPr>
              <w:rPr>
                <w:rFonts w:ascii="Tahoma" w:hAnsi="Tahoma" w:cs="Tahoma"/>
              </w:rPr>
            </w:pPr>
          </w:p>
        </w:tc>
      </w:tr>
      <w:tr w:rsidR="009D174E" w:rsidRPr="00153C70" w:rsidTr="003C4EBF">
        <w:tc>
          <w:tcPr>
            <w:tcW w:w="7698" w:type="dxa"/>
          </w:tcPr>
          <w:p w:rsidR="009D174E" w:rsidRPr="00153C70" w:rsidRDefault="009D174E" w:rsidP="00530E31">
            <w:pPr>
              <w:jc w:val="both"/>
              <w:rPr>
                <w:rFonts w:ascii="Tahoma" w:hAnsi="Tahoma" w:cs="Tahoma"/>
                <w:b/>
              </w:rPr>
            </w:pPr>
            <w:r w:rsidRPr="00153C70">
              <w:rPr>
                <w:rFonts w:ascii="Tahoma" w:hAnsi="Tahoma" w:cs="Tahoma"/>
                <w:b/>
              </w:rPr>
              <w:t>SPARE TIRE:</w:t>
            </w:r>
          </w:p>
          <w:p w:rsidR="009D174E" w:rsidRPr="00153C70" w:rsidRDefault="009D174E" w:rsidP="00530E31">
            <w:pPr>
              <w:widowControl w:val="0"/>
              <w:spacing w:after="120"/>
              <w:jc w:val="both"/>
              <w:rPr>
                <w:rFonts w:ascii="Tahoma" w:hAnsi="Tahoma" w:cs="Tahoma"/>
                <w:lang w:val="en"/>
              </w:rPr>
            </w:pPr>
            <w:r w:rsidRPr="00153C70">
              <w:rPr>
                <w:rFonts w:ascii="Tahoma" w:hAnsi="Tahoma" w:cs="Tahoma"/>
              </w:rPr>
              <w:t>Spare tire with holder mounted to frame of unit.</w:t>
            </w:r>
          </w:p>
        </w:tc>
        <w:tc>
          <w:tcPr>
            <w:tcW w:w="946" w:type="dxa"/>
          </w:tcPr>
          <w:p w:rsidR="009D174E" w:rsidRPr="00153C70" w:rsidRDefault="009D174E" w:rsidP="008F1179">
            <w:pPr>
              <w:rPr>
                <w:rFonts w:ascii="Tahoma" w:hAnsi="Tahoma" w:cs="Tahoma"/>
              </w:rPr>
            </w:pPr>
          </w:p>
        </w:tc>
        <w:tc>
          <w:tcPr>
            <w:tcW w:w="932" w:type="dxa"/>
          </w:tcPr>
          <w:p w:rsidR="009D174E" w:rsidRPr="00153C70" w:rsidRDefault="009D174E" w:rsidP="008F1179">
            <w:pPr>
              <w:rPr>
                <w:rFonts w:ascii="Tahoma" w:hAnsi="Tahoma" w:cs="Tahoma"/>
              </w:rPr>
            </w:pPr>
          </w:p>
        </w:tc>
      </w:tr>
      <w:tr w:rsidR="009D174E" w:rsidRPr="00153C70" w:rsidTr="003C4EBF">
        <w:tc>
          <w:tcPr>
            <w:tcW w:w="7698" w:type="dxa"/>
          </w:tcPr>
          <w:p w:rsidR="009D174E" w:rsidRPr="00153C70" w:rsidRDefault="009D174E" w:rsidP="00530E31">
            <w:pPr>
              <w:jc w:val="both"/>
              <w:rPr>
                <w:rFonts w:ascii="Tahoma" w:hAnsi="Tahoma" w:cs="Tahoma"/>
                <w:b/>
                <w:bCs/>
              </w:rPr>
            </w:pPr>
            <w:r>
              <w:rPr>
                <w:rFonts w:ascii="Tahoma" w:hAnsi="Tahoma" w:cs="Tahoma"/>
                <w:b/>
                <w:bCs/>
              </w:rPr>
              <w:t>ELECTRIC OVERNIGHT HEATER</w:t>
            </w:r>
            <w:r w:rsidRPr="00153C70">
              <w:rPr>
                <w:rFonts w:ascii="Tahoma" w:hAnsi="Tahoma" w:cs="Tahoma"/>
                <w:b/>
                <w:bCs/>
              </w:rPr>
              <w:t>:</w:t>
            </w:r>
          </w:p>
          <w:p w:rsidR="009D174E" w:rsidRPr="00153C70" w:rsidRDefault="009D174E" w:rsidP="00530E31">
            <w:pPr>
              <w:widowControl w:val="0"/>
              <w:spacing w:after="120"/>
              <w:jc w:val="both"/>
              <w:rPr>
                <w:rFonts w:ascii="Tahoma" w:hAnsi="Tahoma" w:cs="Tahoma"/>
                <w:lang w:val="en"/>
              </w:rPr>
            </w:pPr>
            <w:r w:rsidRPr="00153C70">
              <w:rPr>
                <w:rFonts w:ascii="Tahoma" w:hAnsi="Tahoma" w:cs="Tahoma"/>
                <w:bCs/>
              </w:rPr>
              <w:t>Available to reduce startup time and maintain heated material at temperatures. Provides low temperature heat that will not scorch material.</w:t>
            </w:r>
            <w:r w:rsidR="00C769EA">
              <w:rPr>
                <w:rFonts w:ascii="Tahoma" w:hAnsi="Tahoma" w:cs="Tahoma"/>
                <w:bCs/>
              </w:rPr>
              <w:t xml:space="preserve"> 110V 1500W</w:t>
            </w:r>
          </w:p>
        </w:tc>
        <w:tc>
          <w:tcPr>
            <w:tcW w:w="946" w:type="dxa"/>
          </w:tcPr>
          <w:p w:rsidR="009D174E" w:rsidRPr="00153C70" w:rsidRDefault="009D174E" w:rsidP="008F1179">
            <w:pPr>
              <w:rPr>
                <w:rFonts w:ascii="Tahoma" w:hAnsi="Tahoma" w:cs="Tahoma"/>
              </w:rPr>
            </w:pPr>
          </w:p>
        </w:tc>
        <w:tc>
          <w:tcPr>
            <w:tcW w:w="932" w:type="dxa"/>
          </w:tcPr>
          <w:p w:rsidR="009D174E" w:rsidRPr="00153C70" w:rsidRDefault="009D174E" w:rsidP="008F1179">
            <w:pPr>
              <w:rPr>
                <w:rFonts w:ascii="Tahoma" w:hAnsi="Tahoma" w:cs="Tahoma"/>
              </w:rPr>
            </w:pPr>
          </w:p>
        </w:tc>
      </w:tr>
      <w:tr w:rsidR="009D174E" w:rsidRPr="00153C70" w:rsidTr="003C4EBF">
        <w:tc>
          <w:tcPr>
            <w:tcW w:w="7698" w:type="dxa"/>
          </w:tcPr>
          <w:p w:rsidR="009D174E" w:rsidRPr="00153C70" w:rsidRDefault="009D174E" w:rsidP="00530E31">
            <w:pPr>
              <w:widowControl w:val="0"/>
              <w:jc w:val="both"/>
              <w:rPr>
                <w:rFonts w:ascii="Tahoma" w:hAnsi="Tahoma" w:cs="Tahoma"/>
                <w:b/>
                <w:lang w:val="en"/>
              </w:rPr>
            </w:pPr>
            <w:r w:rsidRPr="00153C70">
              <w:rPr>
                <w:rFonts w:ascii="Tahoma" w:hAnsi="Tahoma" w:cs="Tahoma"/>
                <w:b/>
                <w:lang w:val="en"/>
              </w:rPr>
              <w:t>ARROWBOARD:</w:t>
            </w:r>
          </w:p>
          <w:p w:rsidR="009D174E" w:rsidRPr="00153C70" w:rsidRDefault="009D174E" w:rsidP="00530E31">
            <w:pPr>
              <w:widowControl w:val="0"/>
              <w:spacing w:after="120"/>
              <w:jc w:val="both"/>
              <w:rPr>
                <w:rFonts w:ascii="Tahoma" w:hAnsi="Tahoma" w:cs="Tahoma"/>
                <w:b/>
                <w:lang w:val="en"/>
              </w:rPr>
            </w:pPr>
            <w:r w:rsidRPr="00153C70">
              <w:rPr>
                <w:rFonts w:ascii="Tahoma" w:hAnsi="Tahoma" w:cs="Tahoma"/>
                <w:lang w:val="en"/>
              </w:rPr>
              <w:t xml:space="preserve">12 volt powered directional arrowboard. Controlled from operators control box. Mounted on rear of unit. </w:t>
            </w:r>
          </w:p>
        </w:tc>
        <w:tc>
          <w:tcPr>
            <w:tcW w:w="946" w:type="dxa"/>
          </w:tcPr>
          <w:p w:rsidR="009D174E" w:rsidRPr="00153C70" w:rsidRDefault="009D174E" w:rsidP="008F1179">
            <w:pPr>
              <w:rPr>
                <w:rFonts w:ascii="Tahoma" w:hAnsi="Tahoma" w:cs="Tahoma"/>
              </w:rPr>
            </w:pPr>
          </w:p>
        </w:tc>
        <w:tc>
          <w:tcPr>
            <w:tcW w:w="932" w:type="dxa"/>
          </w:tcPr>
          <w:p w:rsidR="009D174E" w:rsidRPr="00153C70" w:rsidRDefault="009D174E" w:rsidP="008F1179">
            <w:pPr>
              <w:rPr>
                <w:rFonts w:ascii="Tahoma" w:hAnsi="Tahoma" w:cs="Tahoma"/>
              </w:rPr>
            </w:pPr>
          </w:p>
        </w:tc>
      </w:tr>
      <w:tr w:rsidR="00C769EA" w:rsidRPr="00153C70" w:rsidTr="003C4EBF">
        <w:tc>
          <w:tcPr>
            <w:tcW w:w="7698" w:type="dxa"/>
          </w:tcPr>
          <w:p w:rsidR="00C769EA" w:rsidRDefault="00C769EA" w:rsidP="00530E31">
            <w:pPr>
              <w:widowControl w:val="0"/>
              <w:jc w:val="both"/>
              <w:rPr>
                <w:rFonts w:ascii="Tahoma" w:hAnsi="Tahoma" w:cs="Tahoma"/>
                <w:b/>
                <w:lang w:val="en"/>
              </w:rPr>
            </w:pPr>
            <w:r>
              <w:rPr>
                <w:rFonts w:ascii="Tahoma" w:hAnsi="Tahoma" w:cs="Tahoma"/>
                <w:b/>
                <w:lang w:val="en"/>
              </w:rPr>
              <w:t>DIESEL BURNER ENCLOSURE:</w:t>
            </w:r>
          </w:p>
          <w:p w:rsidR="00C769EA" w:rsidRPr="00411D77" w:rsidRDefault="00C769EA" w:rsidP="00530E31">
            <w:pPr>
              <w:widowControl w:val="0"/>
              <w:spacing w:after="120"/>
              <w:jc w:val="both"/>
              <w:rPr>
                <w:rFonts w:ascii="Tahoma" w:hAnsi="Tahoma" w:cs="Tahoma"/>
                <w:lang w:val="en"/>
              </w:rPr>
            </w:pPr>
            <w:r>
              <w:rPr>
                <w:rFonts w:ascii="Tahoma" w:hAnsi="Tahoma" w:cs="Tahoma"/>
                <w:lang w:val="en"/>
              </w:rPr>
              <w:t>Lockable enclosure to protect burner from outside elements.</w:t>
            </w:r>
          </w:p>
        </w:tc>
        <w:tc>
          <w:tcPr>
            <w:tcW w:w="946" w:type="dxa"/>
          </w:tcPr>
          <w:p w:rsidR="00C769EA" w:rsidRPr="00153C70" w:rsidRDefault="00C769EA" w:rsidP="00D73D02">
            <w:pPr>
              <w:rPr>
                <w:rFonts w:ascii="Tahoma" w:hAnsi="Tahoma" w:cs="Tahoma"/>
              </w:rPr>
            </w:pPr>
          </w:p>
        </w:tc>
        <w:tc>
          <w:tcPr>
            <w:tcW w:w="932" w:type="dxa"/>
          </w:tcPr>
          <w:p w:rsidR="00C769EA" w:rsidRPr="00153C70" w:rsidRDefault="00C769EA" w:rsidP="00D73D02">
            <w:pPr>
              <w:rPr>
                <w:rFonts w:ascii="Tahoma" w:hAnsi="Tahoma" w:cs="Tahoma"/>
              </w:rPr>
            </w:pPr>
          </w:p>
        </w:tc>
      </w:tr>
      <w:tr w:rsidR="00C769EA" w:rsidRPr="00153C70" w:rsidTr="003C4EBF">
        <w:tc>
          <w:tcPr>
            <w:tcW w:w="7698" w:type="dxa"/>
          </w:tcPr>
          <w:p w:rsidR="00C769EA" w:rsidRPr="00153C70" w:rsidRDefault="00C769EA" w:rsidP="00530E31">
            <w:pPr>
              <w:widowControl w:val="0"/>
              <w:jc w:val="both"/>
              <w:rPr>
                <w:rFonts w:ascii="Tahoma" w:hAnsi="Tahoma" w:cs="Tahoma"/>
                <w:b/>
                <w:lang w:val="en"/>
              </w:rPr>
            </w:pPr>
            <w:r w:rsidRPr="00153C70">
              <w:rPr>
                <w:rFonts w:ascii="Tahoma" w:hAnsi="Tahoma" w:cs="Tahoma"/>
                <w:b/>
                <w:lang w:val="en"/>
              </w:rPr>
              <w:t>ENGINE ENCLOSURE:</w:t>
            </w:r>
          </w:p>
          <w:p w:rsidR="00C769EA" w:rsidRPr="00530E31" w:rsidRDefault="00C769EA" w:rsidP="00530E31">
            <w:pPr>
              <w:widowControl w:val="0"/>
              <w:spacing w:after="120"/>
              <w:jc w:val="both"/>
              <w:rPr>
                <w:rFonts w:ascii="Tahoma" w:hAnsi="Tahoma" w:cs="Tahoma"/>
                <w:lang w:val="en"/>
              </w:rPr>
            </w:pPr>
            <w:r w:rsidRPr="00153C70">
              <w:rPr>
                <w:rFonts w:ascii="Tahoma" w:hAnsi="Tahoma" w:cs="Tahoma"/>
                <w:lang w:val="en"/>
              </w:rPr>
              <w:t>Shall be a lockable, weather protector, vandal proof, vented enclosure for the engine. Sound deadening insulation shall quiet the machine to 40% less noise. Enhances overall security and appearance of the machine.</w:t>
            </w:r>
          </w:p>
        </w:tc>
        <w:tc>
          <w:tcPr>
            <w:tcW w:w="946" w:type="dxa"/>
          </w:tcPr>
          <w:p w:rsidR="00C769EA" w:rsidRPr="00153C70" w:rsidRDefault="00C769EA" w:rsidP="00D73D02">
            <w:pPr>
              <w:rPr>
                <w:rFonts w:ascii="Tahoma" w:hAnsi="Tahoma" w:cs="Tahoma"/>
              </w:rPr>
            </w:pPr>
          </w:p>
        </w:tc>
        <w:tc>
          <w:tcPr>
            <w:tcW w:w="932" w:type="dxa"/>
          </w:tcPr>
          <w:p w:rsidR="00C769EA" w:rsidRPr="00153C70" w:rsidRDefault="00C769EA" w:rsidP="00D73D02">
            <w:pPr>
              <w:rPr>
                <w:rFonts w:ascii="Tahoma" w:hAnsi="Tahoma" w:cs="Tahoma"/>
              </w:rPr>
            </w:pPr>
          </w:p>
        </w:tc>
      </w:tr>
    </w:tbl>
    <w:p w:rsidR="0093506D" w:rsidRDefault="0093506D">
      <w:pPr>
        <w:rPr>
          <w:rFonts w:ascii="Tahoma" w:hAnsi="Tahoma" w:cs="Tahoma"/>
        </w:rPr>
      </w:pPr>
    </w:p>
    <w:p w:rsidR="00537F18" w:rsidRPr="00153C70" w:rsidRDefault="00537F18" w:rsidP="00537F18">
      <w:pPr>
        <w:widowControl w:val="0"/>
        <w:jc w:val="both"/>
        <w:rPr>
          <w:rFonts w:ascii="Tahoma" w:hAnsi="Tahoma" w:cs="Tahoma"/>
          <w:b/>
          <w:bCs/>
          <w:lang w:val="en"/>
        </w:rPr>
      </w:pPr>
      <w:r w:rsidRPr="00153C70">
        <w:rPr>
          <w:rFonts w:ascii="Tahoma" w:hAnsi="Tahoma" w:cs="Tahoma"/>
          <w:b/>
          <w:bCs/>
          <w:lang w:val="en"/>
        </w:rPr>
        <w:t>Exceptions &amp; Deviations</w:t>
      </w:r>
    </w:p>
    <w:p w:rsidR="00537F18" w:rsidRPr="00153C70" w:rsidRDefault="00537F18" w:rsidP="00537F18">
      <w:pPr>
        <w:widowControl w:val="0"/>
        <w:jc w:val="both"/>
        <w:rPr>
          <w:rFonts w:ascii="Tahoma" w:hAnsi="Tahoma" w:cs="Tahoma"/>
          <w:lang w:val="en"/>
        </w:rPr>
      </w:pPr>
      <w:r w:rsidRPr="00153C70">
        <w:rPr>
          <w:rFonts w:ascii="Tahoma" w:hAnsi="Tahoma" w:cs="Tahoma"/>
          <w:lang w:val="en"/>
        </w:rPr>
        <w:t>Bidder shall fully describe every variance, exception, and/or deviation.  List the item number here and fully explain any items in non-compliance with specification.   Additional sheets may be used if required.</w:t>
      </w:r>
    </w:p>
    <w:p w:rsidR="00537F18" w:rsidRPr="00153C70" w:rsidRDefault="00537F18" w:rsidP="00537F18">
      <w:pPr>
        <w:jc w:val="both"/>
        <w:rPr>
          <w:rFonts w:ascii="Tahoma" w:hAnsi="Tahoma" w:cs="Tahoma"/>
          <w:lang w:val="en"/>
        </w:rPr>
      </w:pPr>
      <w:r w:rsidRPr="00153C70">
        <w:rPr>
          <w:rFonts w:ascii="Tahoma" w:hAnsi="Tahoma" w:cs="Tahoma"/>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37F18" w:rsidRPr="00153C70" w:rsidSect="00530E31">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C70" w:rsidRDefault="00153C70" w:rsidP="00153C70">
      <w:r>
        <w:separator/>
      </w:r>
    </w:p>
  </w:endnote>
  <w:endnote w:type="continuationSeparator" w:id="0">
    <w:p w:rsidR="00153C70" w:rsidRDefault="00153C70" w:rsidP="0015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70" w:rsidRDefault="00153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70" w:rsidRDefault="00153C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70" w:rsidRDefault="00153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C70" w:rsidRDefault="00153C70" w:rsidP="00153C70">
      <w:r>
        <w:separator/>
      </w:r>
    </w:p>
  </w:footnote>
  <w:footnote w:type="continuationSeparator" w:id="0">
    <w:p w:rsidR="00153C70" w:rsidRDefault="00153C70" w:rsidP="00153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70" w:rsidRDefault="00153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70" w:rsidRDefault="00153C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70" w:rsidRDefault="00153C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D6"/>
    <w:rsid w:val="000232DF"/>
    <w:rsid w:val="000413A6"/>
    <w:rsid w:val="00062DED"/>
    <w:rsid w:val="0007644E"/>
    <w:rsid w:val="00094245"/>
    <w:rsid w:val="000A38D7"/>
    <w:rsid w:val="000B075C"/>
    <w:rsid w:val="000B5F40"/>
    <w:rsid w:val="000D0C54"/>
    <w:rsid w:val="000E5A57"/>
    <w:rsid w:val="00127628"/>
    <w:rsid w:val="00153C70"/>
    <w:rsid w:val="001A3AA0"/>
    <w:rsid w:val="001A6EBE"/>
    <w:rsid w:val="00270218"/>
    <w:rsid w:val="002A6D53"/>
    <w:rsid w:val="0034275A"/>
    <w:rsid w:val="00362501"/>
    <w:rsid w:val="00381C08"/>
    <w:rsid w:val="003B1189"/>
    <w:rsid w:val="003C4EBF"/>
    <w:rsid w:val="003F7333"/>
    <w:rsid w:val="004338DF"/>
    <w:rsid w:val="00467AE7"/>
    <w:rsid w:val="00516F39"/>
    <w:rsid w:val="00530E31"/>
    <w:rsid w:val="00537F18"/>
    <w:rsid w:val="00542112"/>
    <w:rsid w:val="00585539"/>
    <w:rsid w:val="006D363F"/>
    <w:rsid w:val="006E54D1"/>
    <w:rsid w:val="007430CA"/>
    <w:rsid w:val="00767DA9"/>
    <w:rsid w:val="007938B4"/>
    <w:rsid w:val="008D586E"/>
    <w:rsid w:val="008F1179"/>
    <w:rsid w:val="009136AA"/>
    <w:rsid w:val="00923CF8"/>
    <w:rsid w:val="00924786"/>
    <w:rsid w:val="00931B5F"/>
    <w:rsid w:val="0093506D"/>
    <w:rsid w:val="009D174E"/>
    <w:rsid w:val="009D6BDC"/>
    <w:rsid w:val="00A066B6"/>
    <w:rsid w:val="00A20C8D"/>
    <w:rsid w:val="00A506D6"/>
    <w:rsid w:val="00AA0F06"/>
    <w:rsid w:val="00AF2EC1"/>
    <w:rsid w:val="00B81B1C"/>
    <w:rsid w:val="00BB2F51"/>
    <w:rsid w:val="00C037C8"/>
    <w:rsid w:val="00C72455"/>
    <w:rsid w:val="00C769EA"/>
    <w:rsid w:val="00D208AB"/>
    <w:rsid w:val="00D55220"/>
    <w:rsid w:val="00DE44A9"/>
    <w:rsid w:val="00DF03C1"/>
    <w:rsid w:val="00E10454"/>
    <w:rsid w:val="00E117DF"/>
    <w:rsid w:val="00E20DE6"/>
    <w:rsid w:val="00E44A1C"/>
    <w:rsid w:val="00E468F2"/>
    <w:rsid w:val="00ED4E5A"/>
    <w:rsid w:val="00F05E35"/>
    <w:rsid w:val="00F26268"/>
    <w:rsid w:val="00F51744"/>
    <w:rsid w:val="00F51DC9"/>
    <w:rsid w:val="00F65106"/>
    <w:rsid w:val="00F9428C"/>
    <w:rsid w:val="00F957DD"/>
    <w:rsid w:val="00FC4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6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6BDC"/>
    <w:rPr>
      <w:color w:val="0000FF" w:themeColor="hyperlink"/>
      <w:u w:val="single"/>
    </w:rPr>
  </w:style>
  <w:style w:type="paragraph" w:styleId="Header">
    <w:name w:val="header"/>
    <w:basedOn w:val="Normal"/>
    <w:link w:val="HeaderChar"/>
    <w:uiPriority w:val="99"/>
    <w:unhideWhenUsed/>
    <w:rsid w:val="00153C70"/>
    <w:pPr>
      <w:tabs>
        <w:tab w:val="center" w:pos="4680"/>
        <w:tab w:val="right" w:pos="9360"/>
      </w:tabs>
    </w:pPr>
  </w:style>
  <w:style w:type="character" w:customStyle="1" w:styleId="HeaderChar">
    <w:name w:val="Header Char"/>
    <w:basedOn w:val="DefaultParagraphFont"/>
    <w:link w:val="Header"/>
    <w:uiPriority w:val="99"/>
    <w:rsid w:val="00153C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3C70"/>
    <w:pPr>
      <w:tabs>
        <w:tab w:val="center" w:pos="4680"/>
        <w:tab w:val="right" w:pos="9360"/>
      </w:tabs>
    </w:pPr>
  </w:style>
  <w:style w:type="character" w:customStyle="1" w:styleId="FooterChar">
    <w:name w:val="Footer Char"/>
    <w:basedOn w:val="DefaultParagraphFont"/>
    <w:link w:val="Footer"/>
    <w:uiPriority w:val="99"/>
    <w:rsid w:val="00153C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0E31"/>
    <w:rPr>
      <w:rFonts w:ascii="Tahoma" w:hAnsi="Tahoma" w:cs="Tahoma"/>
      <w:sz w:val="16"/>
      <w:szCs w:val="16"/>
    </w:rPr>
  </w:style>
  <w:style w:type="character" w:customStyle="1" w:styleId="BalloonTextChar">
    <w:name w:val="Balloon Text Char"/>
    <w:basedOn w:val="DefaultParagraphFont"/>
    <w:link w:val="BalloonText"/>
    <w:uiPriority w:val="99"/>
    <w:semiHidden/>
    <w:rsid w:val="00530E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6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6BDC"/>
    <w:rPr>
      <w:color w:val="0000FF" w:themeColor="hyperlink"/>
      <w:u w:val="single"/>
    </w:rPr>
  </w:style>
  <w:style w:type="paragraph" w:styleId="Header">
    <w:name w:val="header"/>
    <w:basedOn w:val="Normal"/>
    <w:link w:val="HeaderChar"/>
    <w:uiPriority w:val="99"/>
    <w:unhideWhenUsed/>
    <w:rsid w:val="00153C70"/>
    <w:pPr>
      <w:tabs>
        <w:tab w:val="center" w:pos="4680"/>
        <w:tab w:val="right" w:pos="9360"/>
      </w:tabs>
    </w:pPr>
  </w:style>
  <w:style w:type="character" w:customStyle="1" w:styleId="HeaderChar">
    <w:name w:val="Header Char"/>
    <w:basedOn w:val="DefaultParagraphFont"/>
    <w:link w:val="Header"/>
    <w:uiPriority w:val="99"/>
    <w:rsid w:val="00153C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3C70"/>
    <w:pPr>
      <w:tabs>
        <w:tab w:val="center" w:pos="4680"/>
        <w:tab w:val="right" w:pos="9360"/>
      </w:tabs>
    </w:pPr>
  </w:style>
  <w:style w:type="character" w:customStyle="1" w:styleId="FooterChar">
    <w:name w:val="Footer Char"/>
    <w:basedOn w:val="DefaultParagraphFont"/>
    <w:link w:val="Footer"/>
    <w:uiPriority w:val="99"/>
    <w:rsid w:val="00153C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0E31"/>
    <w:rPr>
      <w:rFonts w:ascii="Tahoma" w:hAnsi="Tahoma" w:cs="Tahoma"/>
      <w:sz w:val="16"/>
      <w:szCs w:val="16"/>
    </w:rPr>
  </w:style>
  <w:style w:type="character" w:customStyle="1" w:styleId="BalloonTextChar">
    <w:name w:val="Balloon Text Char"/>
    <w:basedOn w:val="DefaultParagraphFont"/>
    <w:link w:val="BalloonText"/>
    <w:uiPriority w:val="99"/>
    <w:semiHidden/>
    <w:rsid w:val="00530E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6003">
      <w:bodyDiv w:val="1"/>
      <w:marLeft w:val="0"/>
      <w:marRight w:val="0"/>
      <w:marTop w:val="0"/>
      <w:marBottom w:val="0"/>
      <w:divBdr>
        <w:top w:val="none" w:sz="0" w:space="0" w:color="auto"/>
        <w:left w:val="none" w:sz="0" w:space="0" w:color="auto"/>
        <w:bottom w:val="none" w:sz="0" w:space="0" w:color="auto"/>
        <w:right w:val="none" w:sz="0" w:space="0" w:color="auto"/>
      </w:divBdr>
    </w:div>
    <w:div w:id="74252631">
      <w:bodyDiv w:val="1"/>
      <w:marLeft w:val="0"/>
      <w:marRight w:val="0"/>
      <w:marTop w:val="0"/>
      <w:marBottom w:val="0"/>
      <w:divBdr>
        <w:top w:val="none" w:sz="0" w:space="0" w:color="auto"/>
        <w:left w:val="none" w:sz="0" w:space="0" w:color="auto"/>
        <w:bottom w:val="none" w:sz="0" w:space="0" w:color="auto"/>
        <w:right w:val="none" w:sz="0" w:space="0" w:color="auto"/>
      </w:divBdr>
    </w:div>
    <w:div w:id="433017113">
      <w:bodyDiv w:val="1"/>
      <w:marLeft w:val="0"/>
      <w:marRight w:val="0"/>
      <w:marTop w:val="0"/>
      <w:marBottom w:val="0"/>
      <w:divBdr>
        <w:top w:val="none" w:sz="0" w:space="0" w:color="auto"/>
        <w:left w:val="none" w:sz="0" w:space="0" w:color="auto"/>
        <w:bottom w:val="none" w:sz="0" w:space="0" w:color="auto"/>
        <w:right w:val="none" w:sz="0" w:space="0" w:color="auto"/>
      </w:divBdr>
    </w:div>
    <w:div w:id="553008345">
      <w:bodyDiv w:val="1"/>
      <w:marLeft w:val="0"/>
      <w:marRight w:val="0"/>
      <w:marTop w:val="0"/>
      <w:marBottom w:val="0"/>
      <w:divBdr>
        <w:top w:val="none" w:sz="0" w:space="0" w:color="auto"/>
        <w:left w:val="none" w:sz="0" w:space="0" w:color="auto"/>
        <w:bottom w:val="none" w:sz="0" w:space="0" w:color="auto"/>
        <w:right w:val="none" w:sz="0" w:space="0" w:color="auto"/>
      </w:divBdr>
    </w:div>
    <w:div w:id="778069484">
      <w:bodyDiv w:val="1"/>
      <w:marLeft w:val="0"/>
      <w:marRight w:val="0"/>
      <w:marTop w:val="0"/>
      <w:marBottom w:val="0"/>
      <w:divBdr>
        <w:top w:val="none" w:sz="0" w:space="0" w:color="auto"/>
        <w:left w:val="none" w:sz="0" w:space="0" w:color="auto"/>
        <w:bottom w:val="none" w:sz="0" w:space="0" w:color="auto"/>
        <w:right w:val="none" w:sz="0" w:space="0" w:color="auto"/>
      </w:divBdr>
    </w:div>
    <w:div w:id="955059840">
      <w:bodyDiv w:val="1"/>
      <w:marLeft w:val="0"/>
      <w:marRight w:val="0"/>
      <w:marTop w:val="0"/>
      <w:marBottom w:val="0"/>
      <w:divBdr>
        <w:top w:val="none" w:sz="0" w:space="0" w:color="auto"/>
        <w:left w:val="none" w:sz="0" w:space="0" w:color="auto"/>
        <w:bottom w:val="none" w:sz="0" w:space="0" w:color="auto"/>
        <w:right w:val="none" w:sz="0" w:space="0" w:color="auto"/>
      </w:divBdr>
    </w:div>
    <w:div w:id="983239318">
      <w:bodyDiv w:val="1"/>
      <w:marLeft w:val="0"/>
      <w:marRight w:val="0"/>
      <w:marTop w:val="0"/>
      <w:marBottom w:val="0"/>
      <w:divBdr>
        <w:top w:val="none" w:sz="0" w:space="0" w:color="auto"/>
        <w:left w:val="none" w:sz="0" w:space="0" w:color="auto"/>
        <w:bottom w:val="none" w:sz="0" w:space="0" w:color="auto"/>
        <w:right w:val="none" w:sz="0" w:space="0" w:color="auto"/>
      </w:divBdr>
    </w:div>
    <w:div w:id="1105540388">
      <w:bodyDiv w:val="1"/>
      <w:marLeft w:val="0"/>
      <w:marRight w:val="0"/>
      <w:marTop w:val="0"/>
      <w:marBottom w:val="0"/>
      <w:divBdr>
        <w:top w:val="none" w:sz="0" w:space="0" w:color="auto"/>
        <w:left w:val="none" w:sz="0" w:space="0" w:color="auto"/>
        <w:bottom w:val="none" w:sz="0" w:space="0" w:color="auto"/>
        <w:right w:val="none" w:sz="0" w:space="0" w:color="auto"/>
      </w:divBdr>
    </w:div>
    <w:div w:id="1144540353">
      <w:bodyDiv w:val="1"/>
      <w:marLeft w:val="0"/>
      <w:marRight w:val="0"/>
      <w:marTop w:val="0"/>
      <w:marBottom w:val="0"/>
      <w:divBdr>
        <w:top w:val="none" w:sz="0" w:space="0" w:color="auto"/>
        <w:left w:val="none" w:sz="0" w:space="0" w:color="auto"/>
        <w:bottom w:val="none" w:sz="0" w:space="0" w:color="auto"/>
        <w:right w:val="none" w:sz="0" w:space="0" w:color="auto"/>
      </w:divBdr>
    </w:div>
    <w:div w:id="1169829096">
      <w:bodyDiv w:val="1"/>
      <w:marLeft w:val="0"/>
      <w:marRight w:val="0"/>
      <w:marTop w:val="0"/>
      <w:marBottom w:val="0"/>
      <w:divBdr>
        <w:top w:val="none" w:sz="0" w:space="0" w:color="auto"/>
        <w:left w:val="none" w:sz="0" w:space="0" w:color="auto"/>
        <w:bottom w:val="none" w:sz="0" w:space="0" w:color="auto"/>
        <w:right w:val="none" w:sz="0" w:space="0" w:color="auto"/>
      </w:divBdr>
    </w:div>
    <w:div w:id="1498230119">
      <w:bodyDiv w:val="1"/>
      <w:marLeft w:val="0"/>
      <w:marRight w:val="0"/>
      <w:marTop w:val="0"/>
      <w:marBottom w:val="0"/>
      <w:divBdr>
        <w:top w:val="none" w:sz="0" w:space="0" w:color="auto"/>
        <w:left w:val="none" w:sz="0" w:space="0" w:color="auto"/>
        <w:bottom w:val="none" w:sz="0" w:space="0" w:color="auto"/>
        <w:right w:val="none" w:sz="0" w:space="0" w:color="auto"/>
      </w:divBdr>
    </w:div>
    <w:div w:id="21391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4AC0D-ACB4-45BC-8147-680D6B4B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2589</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Branda</dc:creator>
  <cp:lastModifiedBy>Branda</cp:lastModifiedBy>
  <cp:revision>3</cp:revision>
  <cp:lastPrinted>2015-11-11T15:19:00Z</cp:lastPrinted>
  <dcterms:created xsi:type="dcterms:W3CDTF">2015-11-10T22:42:00Z</dcterms:created>
  <dcterms:modified xsi:type="dcterms:W3CDTF">2015-11-11T15:20:00Z</dcterms:modified>
</cp:coreProperties>
</file>